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noProof/>
          <w:sz w:val="28"/>
          <w:szCs w:val="28"/>
          <w:lang w:eastAsia="ru-RU"/>
        </w:rPr>
        <mc:AlternateContent>
          <mc:Choice Requires="wps">
            <w:drawing>
              <wp:anchor distT="0" distB="0" distL="114300" distR="114300" simplePos="0" relativeHeight="251663360" behindDoc="0" locked="0" layoutInCell="1" allowOverlap="1" wp14:anchorId="0342034B" wp14:editId="168518CF">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E546E9" w:rsidRPr="003C5141" w:rsidRDefault="00E546E9" w:rsidP="00937731">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E546E9" w:rsidRPr="003C5141" w:rsidRDefault="00E546E9" w:rsidP="00937731">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E546E9">
        <w:rPr>
          <w:rFonts w:ascii="PT Astra Serif" w:eastAsia="Calibri" w:hAnsi="PT Astra Serif" w:cstheme="minorBidi"/>
          <w:noProof/>
          <w:sz w:val="28"/>
          <w:szCs w:val="28"/>
          <w:lang w:eastAsia="ru-RU"/>
        </w:rPr>
        <w:drawing>
          <wp:inline distT="0" distB="0" distL="0" distR="0" wp14:anchorId="0B157866" wp14:editId="51B89833">
            <wp:extent cx="581025" cy="723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tabs>
          <w:tab w:val="left" w:pos="708"/>
        </w:tabs>
        <w:spacing w:after="0"/>
        <w:ind w:right="-2"/>
        <w:jc w:val="center"/>
        <w:outlineLvl w:val="4"/>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АДМИНИСТРАЦИЯ ГОРОДА ЮГОРСКА</w:t>
      </w:r>
    </w:p>
    <w:p w:rsidR="00937731" w:rsidRPr="00E546E9" w:rsidRDefault="00937731" w:rsidP="00E546E9">
      <w:pPr>
        <w:spacing w:after="0"/>
        <w:ind w:right="-2"/>
        <w:jc w:val="center"/>
        <w:rPr>
          <w:rFonts w:ascii="PT Astra Serif" w:eastAsia="Calibri" w:hAnsi="PT Astra Serif" w:cstheme="minorBidi"/>
          <w:sz w:val="28"/>
          <w:szCs w:val="28"/>
          <w:lang w:eastAsia="en-US"/>
        </w:rPr>
      </w:pPr>
      <w:r w:rsidRPr="00E546E9">
        <w:rPr>
          <w:rFonts w:ascii="PT Astra Serif" w:eastAsia="Calibri" w:hAnsi="PT Astra Serif" w:cstheme="minorBidi"/>
          <w:sz w:val="28"/>
          <w:szCs w:val="28"/>
          <w:lang w:eastAsia="en-US"/>
        </w:rPr>
        <w:t>Ханты-Мансийского автономного округа - Югры</w:t>
      </w:r>
    </w:p>
    <w:p w:rsidR="00937731" w:rsidRPr="00E546E9" w:rsidRDefault="00937731" w:rsidP="00E546E9">
      <w:pPr>
        <w:spacing w:after="0"/>
        <w:ind w:right="-2"/>
        <w:jc w:val="center"/>
        <w:rPr>
          <w:rFonts w:ascii="PT Astra Serif" w:eastAsia="Calibri" w:hAnsi="PT Astra Serif" w:cstheme="minorBidi"/>
          <w:sz w:val="28"/>
          <w:szCs w:val="28"/>
          <w:lang w:eastAsia="en-US"/>
        </w:rPr>
      </w:pPr>
    </w:p>
    <w:p w:rsidR="00937731" w:rsidRPr="00E546E9" w:rsidRDefault="00937731" w:rsidP="00E546E9">
      <w:pPr>
        <w:keepNext/>
        <w:numPr>
          <w:ilvl w:val="5"/>
          <w:numId w:val="0"/>
        </w:numPr>
        <w:tabs>
          <w:tab w:val="num" w:pos="1152"/>
        </w:tabs>
        <w:spacing w:after="0"/>
        <w:ind w:right="-2"/>
        <w:jc w:val="center"/>
        <w:outlineLvl w:val="5"/>
        <w:rPr>
          <w:rFonts w:ascii="PT Astra Serif" w:eastAsia="Calibri" w:hAnsi="PT Astra Serif" w:cstheme="minorBidi"/>
          <w:spacing w:val="20"/>
          <w:sz w:val="28"/>
          <w:szCs w:val="28"/>
          <w:lang w:eastAsia="en-US"/>
        </w:rPr>
      </w:pPr>
      <w:r w:rsidRPr="00E546E9">
        <w:rPr>
          <w:rFonts w:ascii="PT Astra Serif" w:eastAsia="Calibri" w:hAnsi="PT Astra Serif" w:cstheme="minorBidi"/>
          <w:spacing w:val="20"/>
          <w:sz w:val="28"/>
          <w:szCs w:val="28"/>
          <w:lang w:eastAsia="en-US"/>
        </w:rPr>
        <w:t>ПОСТАНОВЛЕНИЕ</w:t>
      </w: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937731" w:rsidP="00E546E9">
      <w:pPr>
        <w:spacing w:after="0"/>
        <w:rPr>
          <w:rFonts w:ascii="PT Astra Serif" w:eastAsiaTheme="minorHAnsi" w:hAnsi="PT Astra Serif" w:cstheme="minorBidi"/>
          <w:sz w:val="28"/>
          <w:szCs w:val="28"/>
          <w:lang w:val="en-US"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937731" w:rsidRPr="00E546E9" w:rsidTr="00937731">
        <w:trPr>
          <w:trHeight w:val="227"/>
        </w:trPr>
        <w:tc>
          <w:tcPr>
            <w:tcW w:w="2563" w:type="pct"/>
          </w:tcPr>
          <w:p w:rsidR="00937731" w:rsidRPr="00E546E9" w:rsidRDefault="00937731" w:rsidP="00E546E9">
            <w:pPr>
              <w:spacing w:line="276" w:lineRule="auto"/>
              <w:contextualSpacing/>
              <w:rPr>
                <w:rFonts w:ascii="PT Astra Serif" w:hAnsi="PT Astra Serif"/>
                <w:sz w:val="28"/>
                <w:szCs w:val="28"/>
                <w:lang w:eastAsia="ru-RU"/>
              </w:rPr>
            </w:pPr>
            <w:proofErr w:type="gramStart"/>
            <w:r w:rsidRPr="00E546E9">
              <w:rPr>
                <w:rFonts w:ascii="PT Astra Serif" w:hAnsi="PT Astra Serif"/>
                <w:sz w:val="28"/>
                <w:szCs w:val="28"/>
                <w:lang w:eastAsia="ru-RU"/>
              </w:rPr>
              <w:t>от</w:t>
            </w:r>
            <w:proofErr w:type="gramEnd"/>
            <w:r w:rsidRPr="00E546E9">
              <w:rPr>
                <w:rFonts w:ascii="PT Astra Serif" w:hAnsi="PT Astra Serif"/>
                <w:sz w:val="28"/>
                <w:szCs w:val="28"/>
                <w:lang w:eastAsia="ru-RU"/>
              </w:rPr>
              <w:t xml:space="preserve"> [</w:t>
            </w:r>
            <w:proofErr w:type="gramStart"/>
            <w:r w:rsidRPr="00E546E9">
              <w:rPr>
                <w:rFonts w:ascii="PT Astra Serif" w:hAnsi="PT Astra Serif"/>
                <w:sz w:val="28"/>
                <w:szCs w:val="28"/>
                <w:lang w:eastAsia="ru-RU"/>
              </w:rPr>
              <w:t>Дата</w:t>
            </w:r>
            <w:proofErr w:type="gramEnd"/>
            <w:r w:rsidRPr="00E546E9">
              <w:rPr>
                <w:rFonts w:ascii="PT Astra Serif" w:hAnsi="PT Astra Serif"/>
                <w:sz w:val="28"/>
                <w:szCs w:val="28"/>
                <w:lang w:eastAsia="ru-RU"/>
              </w:rPr>
              <w:t xml:space="preserve"> документа]</w:t>
            </w:r>
          </w:p>
        </w:tc>
        <w:tc>
          <w:tcPr>
            <w:tcW w:w="2437" w:type="pct"/>
          </w:tcPr>
          <w:p w:rsidR="00937731" w:rsidRPr="00E546E9" w:rsidRDefault="00937731" w:rsidP="00E546E9">
            <w:pPr>
              <w:spacing w:line="276" w:lineRule="auto"/>
              <w:contextualSpacing/>
              <w:jc w:val="right"/>
              <w:rPr>
                <w:rFonts w:ascii="PT Astra Serif" w:hAnsi="PT Astra Serif"/>
                <w:sz w:val="28"/>
                <w:szCs w:val="28"/>
                <w:lang w:eastAsia="ru-RU"/>
              </w:rPr>
            </w:pPr>
            <w:r w:rsidRPr="00E546E9">
              <w:rPr>
                <w:rFonts w:ascii="PT Astra Serif" w:hAnsi="PT Astra Serif"/>
                <w:sz w:val="28"/>
                <w:szCs w:val="28"/>
                <w:lang w:eastAsia="ru-RU"/>
              </w:rPr>
              <w:t>№ [Номер документа]</w:t>
            </w:r>
          </w:p>
        </w:tc>
      </w:tr>
    </w:tbl>
    <w:p w:rsidR="00937731" w:rsidRPr="00E546E9" w:rsidRDefault="00937731" w:rsidP="00E546E9">
      <w:pPr>
        <w:spacing w:after="0"/>
        <w:contextualSpacing/>
        <w:rPr>
          <w:rFonts w:ascii="PT Astra Serif" w:eastAsiaTheme="minorHAnsi" w:hAnsi="PT Astra Serif" w:cstheme="minorBidi"/>
          <w:sz w:val="28"/>
          <w:szCs w:val="28"/>
          <w:lang w:val="en-US" w:eastAsia="en-US"/>
        </w:rPr>
      </w:pPr>
    </w:p>
    <w:p w:rsidR="00937731" w:rsidRPr="00E546E9" w:rsidRDefault="00937731" w:rsidP="00E546E9">
      <w:pPr>
        <w:spacing w:after="0"/>
        <w:contextualSpacing/>
        <w:rPr>
          <w:rFonts w:ascii="PT Astra Serif" w:eastAsiaTheme="minorHAnsi" w:hAnsi="PT Astra Serif" w:cstheme="minorBidi"/>
          <w:sz w:val="28"/>
          <w:szCs w:val="28"/>
          <w:lang w:eastAsia="en-US"/>
        </w:rPr>
      </w:pPr>
    </w:p>
    <w:p w:rsidR="00937731" w:rsidRPr="00E546E9" w:rsidRDefault="00937731" w:rsidP="00E546E9">
      <w:pPr>
        <w:spacing w:after="0"/>
        <w:rPr>
          <w:rFonts w:ascii="PT Astra Serif" w:eastAsiaTheme="minorHAnsi" w:hAnsi="PT Astra Serif" w:cstheme="minorBidi"/>
          <w:sz w:val="28"/>
          <w:szCs w:val="28"/>
          <w:lang w:eastAsia="en-US"/>
        </w:rPr>
      </w:pPr>
    </w:p>
    <w:p w:rsidR="00937731" w:rsidRPr="00E546E9" w:rsidRDefault="002875CC" w:rsidP="00E546E9">
      <w:pPr>
        <w:spacing w:after="0"/>
        <w:jc w:val="both"/>
        <w:rPr>
          <w:rFonts w:ascii="PT Astra Serif" w:hAnsi="PT Astra Serif"/>
          <w:sz w:val="28"/>
          <w:szCs w:val="28"/>
        </w:rPr>
      </w:pPr>
      <w:r w:rsidRPr="00E546E9">
        <w:rPr>
          <w:rFonts w:ascii="PT Astra Serif" w:hAnsi="PT Astra Serif"/>
          <w:sz w:val="28"/>
          <w:szCs w:val="28"/>
        </w:rPr>
        <w:t xml:space="preserve">Об утверждении проекта </w:t>
      </w:r>
      <w:r w:rsidR="00937731" w:rsidRPr="00E546E9">
        <w:rPr>
          <w:rFonts w:ascii="PT Astra Serif" w:hAnsi="PT Astra Serif"/>
          <w:sz w:val="28"/>
          <w:szCs w:val="28"/>
        </w:rPr>
        <w:t>планировки</w:t>
      </w:r>
    </w:p>
    <w:p w:rsidR="002875CC" w:rsidRPr="00E546E9" w:rsidRDefault="00937731" w:rsidP="00E546E9">
      <w:pPr>
        <w:spacing w:after="0"/>
        <w:jc w:val="both"/>
        <w:rPr>
          <w:rFonts w:ascii="PT Astra Serif" w:hAnsi="PT Astra Serif"/>
          <w:sz w:val="28"/>
          <w:szCs w:val="28"/>
        </w:rPr>
      </w:pPr>
      <w:r w:rsidRPr="00E546E9">
        <w:rPr>
          <w:rFonts w:ascii="PT Astra Serif" w:hAnsi="PT Astra Serif"/>
          <w:sz w:val="28"/>
          <w:szCs w:val="28"/>
        </w:rPr>
        <w:t xml:space="preserve">и </w:t>
      </w:r>
      <w:r w:rsidR="002875CC" w:rsidRPr="00E546E9">
        <w:rPr>
          <w:rFonts w:ascii="PT Astra Serif" w:hAnsi="PT Astra Serif"/>
          <w:sz w:val="28"/>
          <w:szCs w:val="28"/>
        </w:rPr>
        <w:t xml:space="preserve">проекта межевания территории </w:t>
      </w:r>
    </w:p>
    <w:p w:rsidR="002875CC" w:rsidRPr="00E546E9" w:rsidRDefault="002875CC" w:rsidP="00E546E9">
      <w:pPr>
        <w:spacing w:after="0"/>
        <w:jc w:val="both"/>
        <w:rPr>
          <w:rFonts w:ascii="PT Astra Serif" w:hAnsi="PT Astra Serif"/>
          <w:sz w:val="28"/>
          <w:szCs w:val="28"/>
        </w:rPr>
      </w:pPr>
      <w:r w:rsidRPr="00E546E9">
        <w:rPr>
          <w:rFonts w:ascii="PT Astra Serif" w:hAnsi="PT Astra Serif"/>
          <w:sz w:val="28"/>
          <w:szCs w:val="28"/>
        </w:rPr>
        <w:t>1</w:t>
      </w:r>
      <w:r w:rsidR="003E72B7"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w:t>
      </w: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jc w:val="both"/>
        <w:rPr>
          <w:rFonts w:ascii="PT Astra Serif" w:hAnsi="PT Astra Serif"/>
          <w:sz w:val="28"/>
          <w:szCs w:val="28"/>
        </w:rPr>
      </w:pP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Руководствуясь стать</w:t>
      </w:r>
      <w:r w:rsidR="00555F62" w:rsidRPr="00E546E9">
        <w:rPr>
          <w:rFonts w:ascii="PT Astra Serif" w:hAnsi="PT Astra Serif"/>
          <w:sz w:val="28"/>
          <w:szCs w:val="28"/>
        </w:rPr>
        <w:t>ями</w:t>
      </w:r>
      <w:r w:rsidRPr="00E546E9">
        <w:rPr>
          <w:rFonts w:ascii="PT Astra Serif" w:hAnsi="PT Astra Serif"/>
          <w:sz w:val="28"/>
          <w:szCs w:val="28"/>
        </w:rPr>
        <w:t xml:space="preserve"> </w:t>
      </w:r>
      <w:r w:rsidR="001A2907" w:rsidRPr="00E546E9">
        <w:rPr>
          <w:rFonts w:ascii="PT Astra Serif" w:hAnsi="PT Astra Serif"/>
          <w:sz w:val="28"/>
          <w:szCs w:val="28"/>
        </w:rPr>
        <w:t xml:space="preserve">42, </w:t>
      </w:r>
      <w:r w:rsidRPr="00E546E9">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2875CC" w:rsidRPr="00E546E9" w:rsidRDefault="002875CC" w:rsidP="00E546E9">
      <w:pPr>
        <w:spacing w:after="0"/>
        <w:ind w:firstLine="709"/>
        <w:jc w:val="both"/>
        <w:rPr>
          <w:rFonts w:ascii="PT Astra Serif" w:hAnsi="PT Astra Serif"/>
          <w:sz w:val="28"/>
          <w:szCs w:val="28"/>
        </w:rPr>
      </w:pPr>
      <w:r w:rsidRPr="00E546E9">
        <w:rPr>
          <w:rFonts w:ascii="PT Astra Serif" w:hAnsi="PT Astra Serif"/>
          <w:sz w:val="28"/>
          <w:szCs w:val="28"/>
        </w:rPr>
        <w:t xml:space="preserve">1. Утвердить проект планировки и проект межевания территории </w:t>
      </w:r>
      <w:r w:rsidR="000B6439" w:rsidRPr="00E546E9">
        <w:rPr>
          <w:rFonts w:ascii="PT Astra Serif" w:hAnsi="PT Astra Serif"/>
          <w:sz w:val="28"/>
          <w:szCs w:val="28"/>
        </w:rPr>
        <w:t xml:space="preserve">       </w:t>
      </w:r>
      <w:r w:rsidRPr="00E546E9">
        <w:rPr>
          <w:rFonts w:ascii="PT Astra Serif" w:hAnsi="PT Astra Serif"/>
          <w:sz w:val="28"/>
          <w:szCs w:val="28"/>
        </w:rPr>
        <w:t>1</w:t>
      </w:r>
      <w:r w:rsidR="003E72B7"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в составе:</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1.1. Положение о характеристиках пл</w:t>
      </w:r>
      <w:r w:rsidR="004006D5" w:rsidRPr="00E546E9">
        <w:rPr>
          <w:rFonts w:ascii="PT Astra Serif" w:hAnsi="PT Astra Serif"/>
          <w:sz w:val="28"/>
          <w:szCs w:val="28"/>
        </w:rPr>
        <w:t xml:space="preserve">анируемого развития территории и </w:t>
      </w:r>
      <w:r w:rsidRPr="00E546E9">
        <w:rPr>
          <w:rFonts w:ascii="PT Astra Serif" w:hAnsi="PT Astra Serif"/>
          <w:sz w:val="28"/>
          <w:szCs w:val="28"/>
        </w:rPr>
        <w:t>о характеристиках объектов капитального строительства (приложение 1).</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1.2. Положение об очередности планируемого развития территории (приложение 2).</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1.3. Чертеж планировки территории (приложение 3).</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1.4. Проект межевания территории (приложение 4).</w:t>
      </w:r>
    </w:p>
    <w:p w:rsidR="00E235A7" w:rsidRPr="00E546E9" w:rsidRDefault="00E235A7" w:rsidP="00E546E9">
      <w:pPr>
        <w:spacing w:after="0"/>
        <w:ind w:firstLine="709"/>
        <w:jc w:val="both"/>
        <w:rPr>
          <w:rFonts w:ascii="PT Astra Serif" w:hAnsi="PT Astra Serif"/>
          <w:sz w:val="28"/>
          <w:szCs w:val="28"/>
        </w:rPr>
      </w:pPr>
      <w:r w:rsidRPr="00E546E9">
        <w:rPr>
          <w:rFonts w:ascii="PT Astra Serif" w:hAnsi="PT Astra Serif"/>
          <w:sz w:val="28"/>
          <w:szCs w:val="28"/>
        </w:rPr>
        <w:t>1.5. Чертеж межевания территории (приложение 5).</w:t>
      </w:r>
    </w:p>
    <w:p w:rsidR="003E72B7"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2. Признать утратившими силу постановления администрации города Югорска:</w:t>
      </w:r>
    </w:p>
    <w:p w:rsidR="003061B0" w:rsidRPr="00E546E9" w:rsidRDefault="002875CC" w:rsidP="00E546E9">
      <w:pPr>
        <w:pStyle w:val="aa"/>
        <w:spacing w:after="0"/>
        <w:ind w:firstLine="708"/>
        <w:jc w:val="both"/>
        <w:rPr>
          <w:rFonts w:ascii="PT Astra Serif" w:hAnsi="PT Astra Serif" w:cs="Calibri"/>
          <w:sz w:val="28"/>
          <w:szCs w:val="28"/>
          <w:lang w:eastAsia="ru-RU"/>
        </w:rPr>
      </w:pPr>
      <w:r w:rsidRPr="00E546E9">
        <w:rPr>
          <w:rFonts w:ascii="PT Astra Serif" w:hAnsi="PT Astra Serif"/>
          <w:sz w:val="28"/>
          <w:szCs w:val="28"/>
        </w:rPr>
        <w:t xml:space="preserve">- </w:t>
      </w:r>
      <w:r w:rsidR="00545771" w:rsidRPr="00E546E9">
        <w:rPr>
          <w:rFonts w:ascii="PT Astra Serif" w:hAnsi="PT Astra Serif" w:cs="Calibri"/>
          <w:sz w:val="28"/>
          <w:szCs w:val="28"/>
          <w:lang w:eastAsia="ru-RU"/>
        </w:rPr>
        <w:t>от 24.11.2014 № 638</w:t>
      </w:r>
      <w:r w:rsidR="003E72B7" w:rsidRPr="00E546E9">
        <w:rPr>
          <w:rFonts w:ascii="PT Astra Serif" w:hAnsi="PT Astra Serif" w:cs="Calibri"/>
          <w:sz w:val="28"/>
          <w:szCs w:val="28"/>
          <w:lang w:eastAsia="ru-RU"/>
        </w:rPr>
        <w:t>7</w:t>
      </w:r>
      <w:r w:rsidR="00545771" w:rsidRPr="00E546E9">
        <w:rPr>
          <w:rFonts w:ascii="PT Astra Serif" w:hAnsi="PT Astra Serif" w:cs="Calibri"/>
          <w:sz w:val="28"/>
          <w:szCs w:val="28"/>
          <w:lang w:eastAsia="ru-RU"/>
        </w:rPr>
        <w:t xml:space="preserve"> «</w:t>
      </w:r>
      <w:r w:rsidR="003E72B7" w:rsidRPr="00E546E9">
        <w:rPr>
          <w:rFonts w:ascii="PT Astra Serif" w:hAnsi="PT Astra Serif" w:cs="Calibri"/>
          <w:sz w:val="28"/>
          <w:szCs w:val="28"/>
          <w:lang w:eastAsia="ru-RU"/>
        </w:rPr>
        <w:t xml:space="preserve">Постановление администрации города Югорска «Об утверждении проекта планировки территории                                     12 микрорайона»; </w:t>
      </w:r>
    </w:p>
    <w:p w:rsidR="00545771" w:rsidRPr="00E546E9" w:rsidRDefault="00545771" w:rsidP="00E546E9">
      <w:pPr>
        <w:pStyle w:val="aa"/>
        <w:spacing w:after="0"/>
        <w:ind w:firstLine="708"/>
        <w:jc w:val="both"/>
        <w:rPr>
          <w:rFonts w:ascii="PT Astra Serif" w:hAnsi="PT Astra Serif"/>
          <w:sz w:val="28"/>
          <w:szCs w:val="28"/>
        </w:rPr>
      </w:pPr>
      <w:r w:rsidRPr="00E546E9">
        <w:rPr>
          <w:rFonts w:ascii="PT Astra Serif" w:hAnsi="PT Astra Serif" w:cs="Calibri"/>
          <w:sz w:val="28"/>
          <w:szCs w:val="28"/>
          <w:lang w:eastAsia="ru-RU"/>
        </w:rPr>
        <w:lastRenderedPageBreak/>
        <w:t xml:space="preserve">- от </w:t>
      </w:r>
      <w:r w:rsidR="003061B0" w:rsidRPr="00E546E9">
        <w:rPr>
          <w:rFonts w:ascii="PT Astra Serif" w:hAnsi="PT Astra Serif" w:cs="Calibri"/>
          <w:sz w:val="28"/>
          <w:szCs w:val="28"/>
          <w:lang w:eastAsia="ru-RU"/>
        </w:rPr>
        <w:t>27.08.2020</w:t>
      </w:r>
      <w:r w:rsidR="003061B0" w:rsidRPr="00E546E9">
        <w:rPr>
          <w:rFonts w:ascii="PT Astra Serif" w:hAnsi="PT Astra Serif"/>
          <w:sz w:val="28"/>
          <w:szCs w:val="28"/>
        </w:rPr>
        <w:t xml:space="preserve"> </w:t>
      </w:r>
      <w:r w:rsidRPr="00E546E9">
        <w:rPr>
          <w:rFonts w:ascii="PT Astra Serif" w:hAnsi="PT Astra Serif" w:cs="Calibri"/>
          <w:sz w:val="28"/>
          <w:szCs w:val="28"/>
          <w:lang w:eastAsia="ru-RU"/>
        </w:rPr>
        <w:t xml:space="preserve">№ </w:t>
      </w:r>
      <w:r w:rsidR="003061B0" w:rsidRPr="00E546E9">
        <w:rPr>
          <w:rFonts w:ascii="PT Astra Serif" w:hAnsi="PT Astra Serif" w:cs="Calibri"/>
          <w:sz w:val="28"/>
          <w:szCs w:val="28"/>
          <w:lang w:eastAsia="ru-RU"/>
        </w:rPr>
        <w:t>1192</w:t>
      </w:r>
      <w:r w:rsidRPr="00E546E9">
        <w:rPr>
          <w:rFonts w:ascii="PT Astra Serif" w:hAnsi="PT Astra Serif" w:cs="Calibri"/>
          <w:sz w:val="28"/>
          <w:szCs w:val="28"/>
          <w:lang w:eastAsia="ru-RU"/>
        </w:rPr>
        <w:t xml:space="preserve"> «О внесении изменений в постановление администрации города Югорска от 24.11.2014 № 638</w:t>
      </w:r>
      <w:r w:rsidR="003061B0" w:rsidRPr="00E546E9">
        <w:rPr>
          <w:rFonts w:ascii="PT Astra Serif" w:hAnsi="PT Astra Serif" w:cs="Calibri"/>
          <w:sz w:val="28"/>
          <w:szCs w:val="28"/>
          <w:lang w:eastAsia="ru-RU"/>
        </w:rPr>
        <w:t>7</w:t>
      </w:r>
      <w:r w:rsidRPr="00E546E9">
        <w:rPr>
          <w:rFonts w:ascii="PT Astra Serif" w:hAnsi="PT Astra Serif" w:cs="Calibri"/>
          <w:sz w:val="28"/>
          <w:szCs w:val="28"/>
          <w:lang w:eastAsia="ru-RU"/>
        </w:rPr>
        <w:t xml:space="preserve"> </w:t>
      </w:r>
      <w:r w:rsidR="00937731" w:rsidRPr="00E546E9">
        <w:rPr>
          <w:rFonts w:ascii="PT Astra Serif" w:hAnsi="PT Astra Serif" w:cs="Calibri"/>
          <w:sz w:val="28"/>
          <w:szCs w:val="28"/>
          <w:lang w:eastAsia="ru-RU"/>
        </w:rPr>
        <w:t>«</w:t>
      </w:r>
      <w:r w:rsidRPr="00E546E9">
        <w:rPr>
          <w:rFonts w:ascii="PT Astra Serif" w:hAnsi="PT Astra Serif" w:cs="Calibri"/>
          <w:sz w:val="28"/>
          <w:szCs w:val="28"/>
          <w:lang w:eastAsia="ru-RU"/>
        </w:rPr>
        <w:t>Об утверждении проекта планировки территории 1</w:t>
      </w:r>
      <w:r w:rsidR="003061B0" w:rsidRPr="00E546E9">
        <w:rPr>
          <w:rFonts w:ascii="PT Astra Serif" w:hAnsi="PT Astra Serif" w:cs="Calibri"/>
          <w:sz w:val="28"/>
          <w:szCs w:val="28"/>
          <w:lang w:eastAsia="ru-RU"/>
        </w:rPr>
        <w:t>2</w:t>
      </w:r>
      <w:r w:rsidRPr="00E546E9">
        <w:rPr>
          <w:rFonts w:ascii="PT Astra Serif" w:hAnsi="PT Astra Serif" w:cs="Calibri"/>
          <w:sz w:val="28"/>
          <w:szCs w:val="28"/>
          <w:lang w:eastAsia="ru-RU"/>
        </w:rPr>
        <w:t xml:space="preserve"> микрорайона»;</w:t>
      </w:r>
    </w:p>
    <w:p w:rsidR="003061B0" w:rsidRPr="00E546E9" w:rsidRDefault="003C5BD3" w:rsidP="00E546E9">
      <w:pPr>
        <w:pStyle w:val="aa"/>
        <w:spacing w:after="0"/>
        <w:ind w:firstLine="708"/>
        <w:jc w:val="both"/>
        <w:rPr>
          <w:rFonts w:ascii="PT Astra Serif" w:hAnsi="PT Astra Serif"/>
          <w:sz w:val="28"/>
          <w:szCs w:val="28"/>
        </w:rPr>
      </w:pPr>
      <w:r w:rsidRPr="00E546E9">
        <w:rPr>
          <w:rFonts w:ascii="PT Astra Serif" w:hAnsi="PT Astra Serif" w:cs="Calibri"/>
          <w:sz w:val="28"/>
          <w:szCs w:val="28"/>
          <w:lang w:eastAsia="ru-RU"/>
        </w:rPr>
        <w:t xml:space="preserve">- от </w:t>
      </w:r>
      <w:r w:rsidR="003061B0" w:rsidRPr="00E546E9">
        <w:rPr>
          <w:rFonts w:ascii="PT Astra Serif" w:hAnsi="PT Astra Serif" w:cs="Calibri"/>
          <w:sz w:val="28"/>
          <w:szCs w:val="28"/>
          <w:lang w:eastAsia="ru-RU"/>
        </w:rPr>
        <w:t>25.12.2024</w:t>
      </w:r>
      <w:r w:rsidRPr="00E546E9">
        <w:rPr>
          <w:rFonts w:ascii="PT Astra Serif" w:hAnsi="PT Astra Serif" w:cs="Calibri"/>
          <w:sz w:val="28"/>
          <w:szCs w:val="28"/>
          <w:lang w:eastAsia="ru-RU"/>
        </w:rPr>
        <w:t xml:space="preserve"> №</w:t>
      </w:r>
      <w:r w:rsidR="003061B0" w:rsidRPr="00E546E9">
        <w:rPr>
          <w:rFonts w:ascii="PT Astra Serif" w:hAnsi="PT Astra Serif" w:cs="Calibri"/>
          <w:sz w:val="28"/>
          <w:szCs w:val="28"/>
          <w:lang w:eastAsia="ru-RU"/>
        </w:rPr>
        <w:t xml:space="preserve"> 2284</w:t>
      </w:r>
      <w:r w:rsidRPr="00E546E9">
        <w:rPr>
          <w:rFonts w:ascii="PT Astra Serif" w:hAnsi="PT Astra Serif" w:cs="Calibri"/>
          <w:sz w:val="28"/>
          <w:szCs w:val="28"/>
          <w:lang w:eastAsia="ru-RU"/>
        </w:rPr>
        <w:t>-п «</w:t>
      </w:r>
      <w:r w:rsidR="003061B0" w:rsidRPr="00E546E9">
        <w:rPr>
          <w:rFonts w:ascii="PT Astra Serif" w:hAnsi="PT Astra Serif"/>
          <w:sz w:val="28"/>
          <w:szCs w:val="28"/>
        </w:rPr>
        <w:t>Об утверждении проекта внесения изменений в проект межевания территории 12 микрорайона города Югорска в границах улиц Мира – Таёжная – Спортивная - Калинина</w:t>
      </w:r>
      <w:r w:rsidRPr="00E546E9">
        <w:rPr>
          <w:rFonts w:ascii="PT Astra Serif" w:hAnsi="PT Astra Serif"/>
          <w:sz w:val="28"/>
          <w:szCs w:val="28"/>
        </w:rPr>
        <w:t>»</w:t>
      </w:r>
      <w:r w:rsidR="002875CC" w:rsidRPr="00E546E9">
        <w:rPr>
          <w:rFonts w:ascii="PT Astra Serif" w:hAnsi="PT Astra Serif"/>
          <w:sz w:val="28"/>
          <w:szCs w:val="28"/>
        </w:rPr>
        <w:t>.</w:t>
      </w:r>
    </w:p>
    <w:p w:rsidR="003061B0" w:rsidRPr="00E546E9" w:rsidRDefault="00141F39"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 xml:space="preserve">3. </w:t>
      </w:r>
      <w:r w:rsidR="002875CC" w:rsidRPr="00E546E9">
        <w:rPr>
          <w:rFonts w:ascii="PT Astra Serif" w:hAnsi="PT Astra Serif"/>
          <w:sz w:val="28"/>
          <w:szCs w:val="28"/>
        </w:rPr>
        <w:t>Опубликовать</w:t>
      </w:r>
      <w:r w:rsidR="001735BF" w:rsidRPr="00E546E9">
        <w:rPr>
          <w:rFonts w:ascii="PT Astra Serif" w:hAnsi="PT Astra Serif"/>
          <w:sz w:val="28"/>
          <w:szCs w:val="28"/>
        </w:rPr>
        <w:t xml:space="preserve"> настоящее </w:t>
      </w:r>
      <w:r w:rsidR="002875CC" w:rsidRPr="00E546E9">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3061B0" w:rsidRPr="00E546E9" w:rsidRDefault="002875CC" w:rsidP="00E546E9">
      <w:pPr>
        <w:pStyle w:val="aa"/>
        <w:spacing w:after="0"/>
        <w:ind w:firstLine="708"/>
        <w:jc w:val="both"/>
        <w:rPr>
          <w:rFonts w:ascii="PT Astra Serif" w:hAnsi="PT Astra Serif"/>
          <w:sz w:val="28"/>
          <w:szCs w:val="28"/>
        </w:rPr>
      </w:pPr>
      <w:r w:rsidRPr="00E546E9">
        <w:rPr>
          <w:rFonts w:ascii="PT Astra Serif" w:hAnsi="PT Astra Serif"/>
          <w:sz w:val="28"/>
          <w:szCs w:val="28"/>
        </w:rPr>
        <w:t>4. Настоящее постановление вступает в силу после его официального опубликования.</w:t>
      </w:r>
    </w:p>
    <w:p w:rsidR="00A918AD" w:rsidRDefault="002875CC" w:rsidP="00A918AD">
      <w:pPr>
        <w:pStyle w:val="aa"/>
        <w:spacing w:after="0"/>
        <w:ind w:firstLine="708"/>
        <w:jc w:val="both"/>
        <w:rPr>
          <w:rFonts w:ascii="PT Astra Serif" w:hAnsi="PT Astra Serif"/>
          <w:sz w:val="28"/>
          <w:szCs w:val="28"/>
        </w:rPr>
      </w:pPr>
      <w:r w:rsidRPr="00E546E9">
        <w:rPr>
          <w:rFonts w:ascii="PT Astra Serif" w:hAnsi="PT Astra Serif"/>
          <w:sz w:val="28"/>
          <w:szCs w:val="28"/>
        </w:rPr>
        <w:t xml:space="preserve">5. </w:t>
      </w:r>
      <w:proofErr w:type="gramStart"/>
      <w:r w:rsidRPr="00E546E9">
        <w:rPr>
          <w:rFonts w:ascii="PT Astra Serif" w:hAnsi="PT Astra Serif"/>
          <w:sz w:val="28"/>
          <w:szCs w:val="28"/>
        </w:rPr>
        <w:t>Контроль за</w:t>
      </w:r>
      <w:proofErr w:type="gramEnd"/>
      <w:r w:rsidRPr="00E546E9">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937731" w:rsidRPr="00E546E9">
        <w:rPr>
          <w:rFonts w:ascii="PT Astra Serif" w:hAnsi="PT Astra Serif"/>
          <w:sz w:val="28"/>
          <w:szCs w:val="28"/>
        </w:rPr>
        <w:t xml:space="preserve">                  </w:t>
      </w:r>
      <w:r w:rsidRPr="00E546E9">
        <w:rPr>
          <w:rFonts w:ascii="PT Astra Serif" w:hAnsi="PT Astra Serif"/>
          <w:sz w:val="28"/>
          <w:szCs w:val="28"/>
        </w:rPr>
        <w:t xml:space="preserve">и градостроительства администрации города Югорска </w:t>
      </w:r>
      <w:proofErr w:type="spellStart"/>
      <w:r w:rsidRPr="00E546E9">
        <w:rPr>
          <w:rFonts w:ascii="PT Astra Serif" w:hAnsi="PT Astra Serif"/>
          <w:sz w:val="28"/>
          <w:szCs w:val="28"/>
        </w:rPr>
        <w:t>Котелкину</w:t>
      </w:r>
      <w:proofErr w:type="spellEnd"/>
      <w:r w:rsidRPr="00E546E9">
        <w:rPr>
          <w:rFonts w:ascii="PT Astra Serif" w:hAnsi="PT Astra Serif"/>
          <w:sz w:val="28"/>
          <w:szCs w:val="28"/>
        </w:rPr>
        <w:t xml:space="preserve"> Ю.В.</w:t>
      </w:r>
    </w:p>
    <w:p w:rsidR="00A918AD" w:rsidRPr="00E546E9" w:rsidRDefault="00A918AD" w:rsidP="00A918AD">
      <w:pPr>
        <w:pStyle w:val="aa"/>
        <w:spacing w:after="0"/>
        <w:ind w:firstLine="708"/>
        <w:jc w:val="both"/>
        <w:rPr>
          <w:rFonts w:ascii="PT Astra Serif" w:hAnsi="PT Astra Serif"/>
          <w:sz w:val="28"/>
          <w:szCs w:val="28"/>
        </w:rPr>
      </w:pPr>
    </w:p>
    <w:tbl>
      <w:tblPr>
        <w:tblW w:w="4922" w:type="pct"/>
        <w:tblCellMar>
          <w:left w:w="57" w:type="dxa"/>
          <w:right w:w="57" w:type="dxa"/>
        </w:tblCellMar>
        <w:tblLook w:val="04A0" w:firstRow="1" w:lastRow="0" w:firstColumn="1" w:lastColumn="0" w:noHBand="0" w:noVBand="1"/>
      </w:tblPr>
      <w:tblGrid>
        <w:gridCol w:w="3057"/>
        <w:gridCol w:w="3944"/>
        <w:gridCol w:w="2319"/>
      </w:tblGrid>
      <w:tr w:rsidR="00A918AD" w:rsidTr="00A918AD">
        <w:trPr>
          <w:trHeight w:val="1133"/>
        </w:trPr>
        <w:tc>
          <w:tcPr>
            <w:tcW w:w="1640" w:type="pct"/>
          </w:tcPr>
          <w:p w:rsidR="00A918AD" w:rsidRDefault="00A918AD" w:rsidP="00A918AD">
            <w:pPr>
              <w:spacing w:after="0"/>
              <w:rPr>
                <w:rFonts w:ascii="PT Astra Serif" w:hAnsi="PT Astra Serif"/>
                <w:b/>
                <w:sz w:val="28"/>
                <w:szCs w:val="26"/>
              </w:rPr>
            </w:pPr>
          </w:p>
          <w:p w:rsidR="00A918AD" w:rsidRDefault="00A918AD" w:rsidP="00A918AD">
            <w:pPr>
              <w:spacing w:after="0"/>
              <w:rPr>
                <w:rFonts w:ascii="PT Astra Serif" w:hAnsi="PT Astra Serif"/>
                <w:b/>
                <w:sz w:val="28"/>
                <w:szCs w:val="26"/>
              </w:rPr>
            </w:pPr>
          </w:p>
          <w:p w:rsidR="00A918AD" w:rsidRDefault="00A918AD" w:rsidP="00A918AD">
            <w:pPr>
              <w:spacing w:after="0"/>
              <w:jc w:val="both"/>
              <w:rPr>
                <w:rFonts w:ascii="PT Astra Serif" w:hAnsi="PT Astra Serif"/>
                <w:b/>
                <w:sz w:val="28"/>
                <w:szCs w:val="26"/>
              </w:rPr>
            </w:pPr>
          </w:p>
          <w:p w:rsidR="00A918AD" w:rsidRDefault="00A918AD" w:rsidP="00A918AD">
            <w:pPr>
              <w:spacing w:after="0"/>
              <w:jc w:val="both"/>
              <w:rPr>
                <w:rFonts w:ascii="PT Astra Serif" w:hAnsi="PT Astra Serif"/>
                <w:b/>
                <w:sz w:val="24"/>
                <w:szCs w:val="26"/>
              </w:rPr>
            </w:pPr>
            <w:r>
              <w:rPr>
                <w:rFonts w:ascii="PT Astra Serif" w:hAnsi="PT Astra Serif"/>
                <w:b/>
                <w:sz w:val="28"/>
                <w:szCs w:val="26"/>
              </w:rPr>
              <w:t>Г</w:t>
            </w:r>
            <w:r>
              <w:rPr>
                <w:rFonts w:ascii="PT Astra Serif" w:hAnsi="PT Astra Serif"/>
                <w:b/>
                <w:sz w:val="28"/>
                <w:szCs w:val="26"/>
              </w:rPr>
              <w:t>лав</w:t>
            </w:r>
            <w:r>
              <w:rPr>
                <w:rFonts w:ascii="PT Astra Serif" w:hAnsi="PT Astra Serif"/>
                <w:b/>
                <w:sz w:val="28"/>
                <w:szCs w:val="26"/>
              </w:rPr>
              <w:t>а</w:t>
            </w:r>
            <w:r>
              <w:rPr>
                <w:rFonts w:ascii="PT Astra Serif" w:hAnsi="PT Astra Serif"/>
                <w:b/>
                <w:sz w:val="28"/>
                <w:szCs w:val="26"/>
              </w:rPr>
              <w:t xml:space="preserve"> города Югорска</w:t>
            </w:r>
          </w:p>
        </w:tc>
        <w:tc>
          <w:tcPr>
            <w:tcW w:w="2116" w:type="pct"/>
            <w:vAlign w:val="center"/>
            <w:hideMark/>
          </w:tcPr>
          <w:p w:rsidR="00A918AD" w:rsidRDefault="00A918AD" w:rsidP="00A918AD">
            <w:pPr>
              <w:spacing w:after="0"/>
              <w:ind w:firstLine="203"/>
              <w:jc w:val="center"/>
              <w:rPr>
                <w:rFonts w:ascii="PT Astra Serif" w:eastAsia="Calibri" w:hAnsi="PT Astra Serif"/>
                <w:b/>
                <w:color w:val="D9D9D9"/>
              </w:rPr>
            </w:pPr>
            <w:r>
              <w:rPr>
                <w:rFonts w:ascii="Arial" w:hAnsi="Arial"/>
                <w:noProof/>
                <w:sz w:val="24"/>
                <w:szCs w:val="24"/>
                <w:lang w:eastAsia="ru-RU"/>
              </w:rPr>
              <mc:AlternateContent>
                <mc:Choice Requires="wps">
                  <w:drawing>
                    <wp:anchor distT="0" distB="0" distL="114300" distR="114300" simplePos="0" relativeHeight="251665408" behindDoc="0" locked="0" layoutInCell="1" allowOverlap="1" wp14:anchorId="7247D7A3" wp14:editId="49287B01">
                      <wp:simplePos x="0" y="0"/>
                      <wp:positionH relativeFrom="column">
                        <wp:posOffset>16510</wp:posOffset>
                      </wp:positionH>
                      <wp:positionV relativeFrom="paragraph">
                        <wp:posOffset>160020</wp:posOffset>
                      </wp:positionV>
                      <wp:extent cx="2645410" cy="1022985"/>
                      <wp:effectExtent l="0" t="0" r="21590" b="2476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5410" cy="102298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1.3pt;margin-top:12.6pt;width:208.3pt;height:8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" filled="f" strokecolor="windowText" strokeweight="1pt">
                      <v:path arrowok="t"/>
                    </v:roundrect>
                  </w:pict>
                </mc:Fallback>
              </mc:AlternateContent>
            </w:r>
          </w:p>
          <w:p w:rsidR="00A918AD" w:rsidRDefault="00A918AD" w:rsidP="00A918AD">
            <w:pPr>
              <w:spacing w:after="0"/>
              <w:ind w:firstLine="203"/>
              <w:jc w:val="center"/>
              <w:rPr>
                <w:rFonts w:ascii="PT Astra Serif" w:eastAsia="Calibri" w:hAnsi="PT Astra Serif"/>
                <w:color w:val="D9D9D9"/>
              </w:rPr>
            </w:pPr>
            <w:r>
              <w:rPr>
                <w:rFonts w:ascii="Arial" w:hAnsi="Arial"/>
                <w:noProof/>
                <w:sz w:val="24"/>
                <w:szCs w:val="24"/>
                <w:lang w:eastAsia="ru-RU"/>
              </w:rPr>
              <w:drawing>
                <wp:anchor distT="0" distB="0" distL="114300" distR="114300" simplePos="0" relativeHeight="251666432" behindDoc="1" locked="0" layoutInCell="1" allowOverlap="1" wp14:anchorId="76F79D74" wp14:editId="14606966">
                  <wp:simplePos x="0" y="0"/>
                  <wp:positionH relativeFrom="column">
                    <wp:posOffset>435610</wp:posOffset>
                  </wp:positionH>
                  <wp:positionV relativeFrom="paragraph">
                    <wp:posOffset>81280</wp:posOffset>
                  </wp:positionV>
                  <wp:extent cx="236220" cy="2952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pic:spPr>
                      </pic:pic>
                    </a:graphicData>
                  </a:graphic>
                  <wp14:sizeRelH relativeFrom="page">
                    <wp14:pctWidth>0</wp14:pctWidth>
                  </wp14:sizeRelH>
                  <wp14:sizeRelV relativeFrom="page">
                    <wp14:pctHeight>0</wp14:pctHeight>
                  </wp14:sizeRelV>
                </wp:anchor>
              </w:drawing>
            </w:r>
            <w:r>
              <w:rPr>
                <w:rFonts w:ascii="PT Astra Serif" w:eastAsia="Calibri" w:hAnsi="PT Astra Serif"/>
                <w:b/>
                <w:color w:val="D9D9D9"/>
              </w:rPr>
              <w:t xml:space="preserve">          </w:t>
            </w:r>
            <w:r>
              <w:rPr>
                <w:rFonts w:ascii="PT Astra Serif" w:eastAsia="Calibri" w:hAnsi="PT Astra Serif"/>
                <w:color w:val="D9D9D9"/>
              </w:rPr>
              <w:t>ДОКУМЕНТ ПОДПИСАН</w:t>
            </w:r>
          </w:p>
          <w:p w:rsidR="00A918AD" w:rsidRDefault="00A918AD" w:rsidP="00A918AD">
            <w:pPr>
              <w:spacing w:after="0"/>
              <w:ind w:firstLine="203"/>
              <w:jc w:val="center"/>
              <w:rPr>
                <w:rFonts w:ascii="PT Astra Serif" w:eastAsia="Calibri" w:hAnsi="PT Astra Serif"/>
                <w:color w:val="D9D9D9"/>
              </w:rPr>
            </w:pPr>
            <w:r>
              <w:rPr>
                <w:rFonts w:ascii="PT Astra Serif" w:eastAsia="Calibri" w:hAnsi="PT Astra Serif"/>
                <w:color w:val="D9D9D9"/>
              </w:rPr>
              <w:t xml:space="preserve">            ЭЛЕКТРОННОЙ ПОДПИСЬЮ</w:t>
            </w:r>
          </w:p>
          <w:p w:rsidR="00A918AD" w:rsidRDefault="00A918AD" w:rsidP="00A918AD">
            <w:pPr>
              <w:autoSpaceDE w:val="0"/>
              <w:autoSpaceDN w:val="0"/>
              <w:adjustRightInd w:val="0"/>
              <w:spacing w:after="0"/>
              <w:ind w:firstLine="203"/>
              <w:jc w:val="center"/>
              <w:rPr>
                <w:rFonts w:ascii="PT Astra Serif" w:hAnsi="PT Astra Serif"/>
                <w:color w:val="D9D9D9"/>
              </w:rPr>
            </w:pPr>
            <w:r>
              <w:rPr>
                <w:rFonts w:ascii="PT Astra Serif" w:hAnsi="PT Astra Serif"/>
                <w:color w:val="D9D9D9"/>
              </w:rPr>
              <w:t>Сертификат  [Номер сертификата 1]</w:t>
            </w:r>
          </w:p>
          <w:p w:rsidR="00A918AD" w:rsidRDefault="00A918AD" w:rsidP="00A918AD">
            <w:pPr>
              <w:autoSpaceDE w:val="0"/>
              <w:autoSpaceDN w:val="0"/>
              <w:adjustRightInd w:val="0"/>
              <w:spacing w:after="0"/>
              <w:ind w:firstLine="203"/>
              <w:jc w:val="center"/>
              <w:rPr>
                <w:rFonts w:ascii="PT Astra Serif" w:hAnsi="PT Astra Serif"/>
                <w:color w:val="D9D9D9"/>
              </w:rPr>
            </w:pPr>
            <w:r>
              <w:rPr>
                <w:rFonts w:ascii="PT Astra Serif" w:hAnsi="PT Astra Serif"/>
                <w:color w:val="D9D9D9"/>
              </w:rPr>
              <w:t>Владелец [Владелец сертификата 1]</w:t>
            </w:r>
          </w:p>
          <w:p w:rsidR="00A918AD" w:rsidRDefault="00A918AD" w:rsidP="00A918AD">
            <w:pPr>
              <w:spacing w:after="0"/>
              <w:ind w:firstLine="203"/>
              <w:jc w:val="center"/>
              <w:rPr>
                <w:rFonts w:ascii="PT Astra Serif" w:eastAsia="Calibri" w:hAnsi="PT Astra Serif"/>
                <w:sz w:val="24"/>
                <w:szCs w:val="26"/>
              </w:rPr>
            </w:pPr>
            <w:r>
              <w:rPr>
                <w:rFonts w:ascii="PT Astra Serif" w:eastAsia="Calibri" w:hAnsi="PT Astra Serif"/>
                <w:color w:val="D9D9D9"/>
              </w:rPr>
              <w:t>Действителен с [</w:t>
            </w:r>
            <w:proofErr w:type="spellStart"/>
            <w:r>
              <w:rPr>
                <w:rFonts w:ascii="PT Astra Serif" w:eastAsia="Calibri" w:hAnsi="PT Astra Serif"/>
                <w:color w:val="D9D9D9"/>
              </w:rPr>
              <w:t>ДатаС</w:t>
            </w:r>
            <w:proofErr w:type="spellEnd"/>
            <w:r>
              <w:rPr>
                <w:rFonts w:ascii="PT Astra Serif" w:eastAsia="Calibri" w:hAnsi="PT Astra Serif"/>
                <w:color w:val="D9D9D9"/>
              </w:rPr>
              <w:t xml:space="preserve"> 1] по [</w:t>
            </w:r>
            <w:proofErr w:type="spellStart"/>
            <w:r>
              <w:rPr>
                <w:rFonts w:ascii="PT Astra Serif" w:eastAsia="Calibri" w:hAnsi="PT Astra Serif"/>
                <w:color w:val="D9D9D9"/>
              </w:rPr>
              <w:t>ДатаПо</w:t>
            </w:r>
            <w:proofErr w:type="spellEnd"/>
            <w:r>
              <w:rPr>
                <w:rFonts w:ascii="PT Astra Serif" w:eastAsia="Calibri" w:hAnsi="PT Astra Serif"/>
                <w:color w:val="D9D9D9"/>
              </w:rPr>
              <w:t xml:space="preserve"> 1]</w:t>
            </w:r>
          </w:p>
        </w:tc>
        <w:tc>
          <w:tcPr>
            <w:tcW w:w="1244" w:type="pct"/>
          </w:tcPr>
          <w:p w:rsidR="00A918AD" w:rsidRDefault="00A918AD" w:rsidP="00A918AD">
            <w:pPr>
              <w:spacing w:after="0"/>
              <w:jc w:val="right"/>
              <w:rPr>
                <w:rFonts w:ascii="PT Astra Serif" w:hAnsi="PT Astra Serif"/>
                <w:b/>
                <w:sz w:val="28"/>
                <w:szCs w:val="26"/>
              </w:rPr>
            </w:pPr>
          </w:p>
          <w:p w:rsidR="00A918AD" w:rsidRDefault="00A918AD" w:rsidP="00A918AD">
            <w:pPr>
              <w:spacing w:after="0"/>
              <w:rPr>
                <w:rFonts w:ascii="PT Astra Serif" w:hAnsi="PT Astra Serif"/>
                <w:b/>
                <w:sz w:val="50"/>
                <w:szCs w:val="50"/>
              </w:rPr>
            </w:pPr>
          </w:p>
          <w:p w:rsidR="00A918AD" w:rsidRDefault="00A918AD" w:rsidP="00A918AD">
            <w:pPr>
              <w:spacing w:after="0"/>
              <w:rPr>
                <w:rFonts w:ascii="PT Astra Serif" w:hAnsi="PT Astra Serif"/>
                <w:b/>
                <w:sz w:val="24"/>
                <w:szCs w:val="26"/>
              </w:rPr>
            </w:pPr>
            <w:r>
              <w:rPr>
                <w:rFonts w:ascii="PT Astra Serif" w:hAnsi="PT Astra Serif"/>
                <w:b/>
                <w:sz w:val="28"/>
                <w:szCs w:val="26"/>
              </w:rPr>
              <w:t xml:space="preserve">       А.Ю. </w:t>
            </w:r>
            <w:proofErr w:type="spellStart"/>
            <w:r>
              <w:rPr>
                <w:rFonts w:ascii="PT Astra Serif" w:hAnsi="PT Astra Serif"/>
                <w:b/>
                <w:sz w:val="28"/>
                <w:szCs w:val="26"/>
              </w:rPr>
              <w:t>Харов</w:t>
            </w:r>
            <w:proofErr w:type="spellEnd"/>
          </w:p>
        </w:tc>
      </w:tr>
    </w:tbl>
    <w:p w:rsidR="002875CC" w:rsidRPr="00E546E9" w:rsidRDefault="002875CC" w:rsidP="00E546E9">
      <w:pPr>
        <w:rPr>
          <w:rFonts w:ascii="PT Astra Serif" w:hAnsi="PT Astra Serif"/>
          <w:sz w:val="28"/>
          <w:szCs w:val="28"/>
        </w:rPr>
      </w:pPr>
    </w:p>
    <w:p w:rsidR="00937731" w:rsidRPr="00E546E9" w:rsidRDefault="00937731" w:rsidP="00E546E9">
      <w:pPr>
        <w:rPr>
          <w:rFonts w:ascii="PT Astra Serif" w:hAnsi="PT Astra Serif"/>
          <w:sz w:val="28"/>
          <w:szCs w:val="28"/>
        </w:rPr>
      </w:pPr>
      <w:r w:rsidRPr="00E546E9">
        <w:rPr>
          <w:rFonts w:ascii="PT Astra Serif" w:hAnsi="PT Astra Serif"/>
          <w:sz w:val="28"/>
          <w:szCs w:val="28"/>
        </w:rPr>
        <w:br w:type="page"/>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1</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937731" w:rsidRPr="00E546E9" w:rsidRDefault="00937731"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937731" w:rsidRPr="00E546E9" w:rsidRDefault="00937731"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2875CC" w:rsidRPr="00E546E9" w:rsidRDefault="002875CC" w:rsidP="00E546E9">
      <w:pPr>
        <w:spacing w:after="0"/>
        <w:jc w:val="right"/>
        <w:rPr>
          <w:rFonts w:ascii="PT Astra Serif" w:hAnsi="PT Astra Serif"/>
          <w:b/>
          <w:color w:val="7F7F7F" w:themeColor="text1" w:themeTint="80"/>
          <w:sz w:val="28"/>
          <w:szCs w:val="28"/>
        </w:rPr>
      </w:pPr>
    </w:p>
    <w:p w:rsidR="002875CC" w:rsidRPr="00E546E9" w:rsidRDefault="002875CC" w:rsidP="00E546E9">
      <w:pPr>
        <w:spacing w:after="0"/>
        <w:jc w:val="center"/>
        <w:rPr>
          <w:rFonts w:ascii="PT Astra Serif" w:hAnsi="PT Astra Serif"/>
          <w:b/>
          <w:sz w:val="28"/>
          <w:szCs w:val="28"/>
        </w:rPr>
      </w:pPr>
      <w:r w:rsidRPr="00E546E9">
        <w:rPr>
          <w:rFonts w:ascii="PT Astra Serif" w:hAnsi="PT Astra Serif"/>
          <w:b/>
          <w:sz w:val="28"/>
          <w:szCs w:val="28"/>
        </w:rPr>
        <w:t>Положение о характеристиках пл</w:t>
      </w:r>
      <w:r w:rsidR="004006D5" w:rsidRPr="00E546E9">
        <w:rPr>
          <w:rFonts w:ascii="PT Astra Serif" w:hAnsi="PT Astra Serif"/>
          <w:b/>
          <w:sz w:val="28"/>
          <w:szCs w:val="28"/>
        </w:rPr>
        <w:t xml:space="preserve">анируемого развития территории </w:t>
      </w:r>
      <w:r w:rsidR="00937731" w:rsidRPr="00E546E9">
        <w:rPr>
          <w:rFonts w:ascii="PT Astra Serif" w:hAnsi="PT Astra Serif"/>
          <w:b/>
          <w:sz w:val="28"/>
          <w:szCs w:val="28"/>
        </w:rPr>
        <w:t xml:space="preserve">                        </w:t>
      </w:r>
      <w:r w:rsidR="004006D5" w:rsidRPr="00E546E9">
        <w:rPr>
          <w:rFonts w:ascii="PT Astra Serif" w:hAnsi="PT Astra Serif"/>
          <w:b/>
          <w:sz w:val="28"/>
          <w:szCs w:val="28"/>
        </w:rPr>
        <w:t xml:space="preserve">и </w:t>
      </w:r>
      <w:r w:rsidRPr="00E546E9">
        <w:rPr>
          <w:rFonts w:ascii="PT Astra Serif" w:hAnsi="PT Astra Serif"/>
          <w:b/>
          <w:sz w:val="28"/>
          <w:szCs w:val="28"/>
        </w:rPr>
        <w:t>о характеристиках объектов капитального строительства</w:t>
      </w:r>
      <w:bookmarkStart w:id="0" w:name="_Toc85425568"/>
      <w:bookmarkStart w:id="1" w:name="_Toc100226893"/>
      <w:bookmarkStart w:id="2" w:name="_Toc105741144"/>
      <w:bookmarkStart w:id="3" w:name="_Toc182426615"/>
    </w:p>
    <w:p w:rsidR="002875CC" w:rsidRPr="00E546E9" w:rsidRDefault="002875CC" w:rsidP="00E546E9">
      <w:pPr>
        <w:spacing w:after="0"/>
        <w:jc w:val="center"/>
        <w:rPr>
          <w:rFonts w:ascii="PT Astra Serif" w:hAnsi="PT Astra Serif"/>
          <w:sz w:val="28"/>
          <w:szCs w:val="28"/>
        </w:rPr>
      </w:pPr>
    </w:p>
    <w:p w:rsidR="002875CC" w:rsidRPr="00E546E9" w:rsidRDefault="00784376" w:rsidP="00E546E9">
      <w:pPr>
        <w:spacing w:after="0"/>
        <w:ind w:firstLine="709"/>
        <w:jc w:val="both"/>
        <w:rPr>
          <w:rFonts w:ascii="PT Astra Serif" w:hAnsi="PT Astra Serif"/>
          <w:sz w:val="28"/>
          <w:szCs w:val="28"/>
        </w:rPr>
      </w:pPr>
      <w:bookmarkStart w:id="4" w:name="_Toc182426616"/>
      <w:bookmarkEnd w:id="0"/>
      <w:bookmarkEnd w:id="1"/>
      <w:bookmarkEnd w:id="2"/>
      <w:bookmarkEnd w:id="3"/>
      <w:r w:rsidRPr="00E546E9">
        <w:rPr>
          <w:rFonts w:ascii="PT Astra Serif" w:hAnsi="PT Astra Serif"/>
          <w:sz w:val="28"/>
          <w:szCs w:val="28"/>
        </w:rPr>
        <w:t>1.</w:t>
      </w:r>
      <w:r w:rsidR="002875CC" w:rsidRPr="00E546E9">
        <w:rPr>
          <w:rFonts w:ascii="PT Astra Serif" w:hAnsi="PT Astra Serif"/>
          <w:sz w:val="28"/>
          <w:szCs w:val="28"/>
        </w:rPr>
        <w:t xml:space="preserve"> Обоснование </w:t>
      </w:r>
      <w:proofErr w:type="gramStart"/>
      <w:r w:rsidR="002875CC" w:rsidRPr="00E546E9">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устанавливаемыми красными линиями;</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границами земельных участков;</w:t>
      </w:r>
    </w:p>
    <w:p w:rsidR="003061B0" w:rsidRPr="00E546E9" w:rsidRDefault="003061B0"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предельными параметрами разрешенного строительства (учитывая минимальные отступы от красных линий и границ земельных участков).</w:t>
      </w:r>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546E9">
        <w:rPr>
          <w:rFonts w:ascii="PT Astra Serif" w:hAnsi="PT Astra Serif"/>
          <w:sz w:val="28"/>
          <w:szCs w:val="28"/>
        </w:rPr>
        <w:t>застройки города</w:t>
      </w:r>
      <w:proofErr w:type="gramEnd"/>
      <w:r w:rsidRPr="00E546E9">
        <w:rPr>
          <w:rFonts w:ascii="PT Astra Serif" w:hAnsi="PT Astra Serif"/>
          <w:sz w:val="28"/>
          <w:szCs w:val="28"/>
        </w:rPr>
        <w:t xml:space="preserve"> Югорска, утвержденными постановлением администрации города Югорска от 07.06.2022 № 1178-п.</w:t>
      </w:r>
    </w:p>
    <w:p w:rsidR="003061B0" w:rsidRPr="00E546E9" w:rsidRDefault="003061B0"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545771" w:rsidRPr="00E546E9" w:rsidRDefault="00545771" w:rsidP="00E546E9">
      <w:pPr>
        <w:tabs>
          <w:tab w:val="left" w:pos="284"/>
        </w:tabs>
        <w:ind w:firstLine="709"/>
        <w:jc w:val="both"/>
        <w:rPr>
          <w:rFonts w:ascii="PT Astra Serif" w:hAnsi="PT Astra Serif"/>
          <w:sz w:val="28"/>
          <w:szCs w:val="28"/>
        </w:rPr>
      </w:pPr>
    </w:p>
    <w:p w:rsidR="002875CC" w:rsidRPr="00E546E9" w:rsidRDefault="002875CC" w:rsidP="00E546E9">
      <w:pPr>
        <w:rPr>
          <w:rFonts w:ascii="PT Astra Serif" w:hAnsi="PT Astra Serif"/>
          <w:sz w:val="28"/>
          <w:szCs w:val="28"/>
        </w:rPr>
        <w:sectPr w:rsidR="002875CC" w:rsidRPr="00E546E9" w:rsidSect="00937731">
          <w:headerReference w:type="default" r:id="rId11"/>
          <w:pgSz w:w="11906" w:h="16838"/>
          <w:pgMar w:top="1134" w:right="851" w:bottom="1134" w:left="1701" w:header="567" w:footer="709" w:gutter="0"/>
          <w:cols w:space="708"/>
          <w:titlePg/>
          <w:docGrid w:linePitch="360"/>
        </w:sectPr>
      </w:pPr>
    </w:p>
    <w:p w:rsidR="00421712" w:rsidRPr="00E546E9" w:rsidRDefault="00421712" w:rsidP="00E546E9">
      <w:pPr>
        <w:spacing w:after="0"/>
        <w:jc w:val="right"/>
        <w:rPr>
          <w:rFonts w:ascii="PT Astra Serif" w:hAnsi="PT Astra Serif"/>
          <w:sz w:val="28"/>
          <w:szCs w:val="28"/>
        </w:rPr>
      </w:pPr>
      <w:r w:rsidRPr="00E546E9">
        <w:rPr>
          <w:rFonts w:ascii="PT Astra Serif" w:hAnsi="PT Astra Serif"/>
          <w:sz w:val="28"/>
          <w:szCs w:val="28"/>
        </w:rPr>
        <w:lastRenderedPageBreak/>
        <w:t>Таблица 1</w:t>
      </w:r>
    </w:p>
    <w:p w:rsidR="00937731" w:rsidRPr="00E546E9" w:rsidRDefault="00937731" w:rsidP="00E546E9">
      <w:pPr>
        <w:spacing w:after="0"/>
        <w:jc w:val="right"/>
        <w:rPr>
          <w:rFonts w:ascii="PT Astra Serif" w:hAnsi="PT Astra Serif"/>
          <w:sz w:val="28"/>
          <w:szCs w:val="28"/>
        </w:rPr>
      </w:pPr>
    </w:p>
    <w:p w:rsidR="00937731" w:rsidRPr="00E546E9" w:rsidRDefault="001735BF" w:rsidP="00E546E9">
      <w:pPr>
        <w:spacing w:after="0"/>
        <w:jc w:val="center"/>
        <w:rPr>
          <w:rFonts w:ascii="PT Astra Serif" w:hAnsi="PT Astra Serif"/>
          <w:sz w:val="28"/>
          <w:szCs w:val="28"/>
        </w:rPr>
      </w:pPr>
      <w:r w:rsidRPr="00E546E9">
        <w:rPr>
          <w:rFonts w:ascii="PT Astra Serif" w:hAnsi="PT Astra Serif"/>
          <w:sz w:val="28"/>
          <w:szCs w:val="28"/>
        </w:rPr>
        <w:t xml:space="preserve">Основные виды разрешенного использования и предельные параметры строительства (минимальные отступы), </w:t>
      </w:r>
      <w:r w:rsidR="00FF428D" w:rsidRPr="00E546E9">
        <w:rPr>
          <w:rFonts w:ascii="PT Astra Serif" w:hAnsi="PT Astra Serif"/>
          <w:sz w:val="28"/>
          <w:szCs w:val="28"/>
        </w:rPr>
        <w:t>д</w:t>
      </w:r>
      <w:r w:rsidRPr="00E546E9">
        <w:rPr>
          <w:rFonts w:ascii="PT Astra Serif" w:hAnsi="PT Astra Serif"/>
          <w:sz w:val="28"/>
          <w:szCs w:val="28"/>
        </w:rPr>
        <w:t>ействующие для данных видов разрешенного использования</w:t>
      </w:r>
    </w:p>
    <w:tbl>
      <w:tblPr>
        <w:tblpPr w:leftFromText="180" w:rightFromText="180" w:vertAnchor="text" w:horzAnchor="margin" w:tblpX="817" w:tblpY="332"/>
        <w:tblW w:w="13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96"/>
        <w:gridCol w:w="3260"/>
        <w:gridCol w:w="6634"/>
      </w:tblGrid>
      <w:tr w:rsidR="0066215D" w:rsidRPr="00E546E9" w:rsidTr="00C711D8">
        <w:trPr>
          <w:tblHeader/>
        </w:trPr>
        <w:tc>
          <w:tcPr>
            <w:tcW w:w="1809" w:type="dxa"/>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Планировочный квартал</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Наименование зоны планируемого размещения ОКС</w:t>
            </w:r>
          </w:p>
        </w:tc>
        <w:tc>
          <w:tcPr>
            <w:tcW w:w="3260"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Вид разрешенного использования</w:t>
            </w:r>
          </w:p>
        </w:tc>
        <w:tc>
          <w:tcPr>
            <w:tcW w:w="6634" w:type="dxa"/>
            <w:shd w:val="clear" w:color="auto" w:fill="auto"/>
            <w:vAlign w:val="center"/>
          </w:tcPr>
          <w:p w:rsidR="0066215D" w:rsidRPr="00E546E9" w:rsidRDefault="0066215D" w:rsidP="00E546E9">
            <w:pPr>
              <w:tabs>
                <w:tab w:val="left" w:pos="284"/>
              </w:tabs>
              <w:spacing w:after="0"/>
              <w:jc w:val="center"/>
              <w:rPr>
                <w:rFonts w:ascii="PT Astra Serif" w:hAnsi="PT Astra Serif"/>
                <w:b/>
                <w:bCs/>
              </w:rPr>
            </w:pPr>
            <w:r w:rsidRPr="00E546E9">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lang w:val="en-US"/>
              </w:rPr>
            </w:pPr>
            <w:r w:rsidRPr="00E546E9">
              <w:rPr>
                <w:rFonts w:ascii="PT Astra Serif" w:hAnsi="PT Astra Serif"/>
                <w:lang w:val="en-US"/>
              </w:rPr>
              <w:t>1</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 xml:space="preserve">Зона </w:t>
            </w:r>
            <w:proofErr w:type="spellStart"/>
            <w:r w:rsidRPr="00E546E9">
              <w:rPr>
                <w:rFonts w:ascii="PT Astra Serif" w:hAnsi="PT Astra Serif"/>
              </w:rPr>
              <w:t>среднеэтажной</w:t>
            </w:r>
            <w:proofErr w:type="spellEnd"/>
            <w:r w:rsidRPr="00E546E9">
              <w:rPr>
                <w:rFonts w:ascii="PT Astra Serif" w:hAnsi="PT Astra Serif"/>
              </w:rPr>
              <w:t xml:space="preserve"> жилой застройки</w:t>
            </w:r>
          </w:p>
        </w:tc>
        <w:tc>
          <w:tcPr>
            <w:tcW w:w="3260" w:type="dxa"/>
            <w:shd w:val="clear" w:color="auto" w:fill="auto"/>
            <w:vAlign w:val="center"/>
          </w:tcPr>
          <w:p w:rsidR="0066215D" w:rsidRPr="00E546E9" w:rsidRDefault="0066215D" w:rsidP="00E546E9">
            <w:pPr>
              <w:tabs>
                <w:tab w:val="left" w:pos="284"/>
              </w:tabs>
              <w:spacing w:after="0"/>
              <w:jc w:val="both"/>
              <w:rPr>
                <w:rFonts w:ascii="PT Astra Serif" w:hAnsi="PT Astra Serif"/>
              </w:rPr>
            </w:pPr>
            <w:proofErr w:type="spellStart"/>
            <w:r w:rsidRPr="00E546E9">
              <w:rPr>
                <w:rFonts w:ascii="PT Astra Serif" w:hAnsi="PT Astra Serif"/>
              </w:rPr>
              <w:t>Среднеэтажная</w:t>
            </w:r>
            <w:proofErr w:type="spellEnd"/>
            <w:r w:rsidRPr="00E546E9">
              <w:rPr>
                <w:rFonts w:ascii="PT Astra Serif" w:hAnsi="PT Astra Serif"/>
              </w:rPr>
              <w:t xml:space="preserve"> жилая застройка (код 2.5)</w:t>
            </w:r>
          </w:p>
        </w:tc>
        <w:tc>
          <w:tcPr>
            <w:tcW w:w="6634"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 не подлежит установлению</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2</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индивидуальной жилой застройки</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Для индивидуального жилищного строительства (код 2.1)</w:t>
            </w:r>
          </w:p>
        </w:tc>
        <w:tc>
          <w:tcPr>
            <w:tcW w:w="6634" w:type="dxa"/>
            <w:shd w:val="clear" w:color="auto" w:fill="auto"/>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боковых границ участка - 3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от задней границы участка - 1 м</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3</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учебно-образовательного назначения</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Дошкольное, начальное и среднее общее образование</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3.5.1)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tc>
        <w:tc>
          <w:tcPr>
            <w:tcW w:w="6634" w:type="dxa"/>
            <w:shd w:val="clear" w:color="auto" w:fill="auto"/>
          </w:tcPr>
          <w:p w:rsidR="0066215D" w:rsidRPr="00E546E9" w:rsidRDefault="0066215D" w:rsidP="00E546E9">
            <w:pPr>
              <w:spacing w:after="0"/>
              <w:rPr>
                <w:rFonts w:ascii="PT Astra Serif" w:hAnsi="PT Astra Serif" w:cs="Arial"/>
                <w:color w:val="000000"/>
              </w:rPr>
            </w:pPr>
            <w:r w:rsidRPr="00E546E9">
              <w:rPr>
                <w:rFonts w:ascii="PT Astra Serif" w:hAnsi="PT Astra Serif" w:cs="Arial"/>
                <w:color w:val="000000"/>
              </w:rPr>
              <w:t>от границ красной линии до зданий, строений, сооружений - 25 м;</w:t>
            </w:r>
          </w:p>
          <w:p w:rsidR="0066215D" w:rsidRPr="00E546E9" w:rsidRDefault="0066215D" w:rsidP="00E546E9">
            <w:pPr>
              <w:spacing w:after="0"/>
              <w:rPr>
                <w:rFonts w:ascii="PT Astra Serif" w:hAnsi="PT Astra Serif" w:cs="Arial"/>
                <w:color w:val="000000"/>
              </w:rPr>
            </w:pPr>
            <w:r w:rsidRPr="00E546E9">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66215D" w:rsidRPr="00E546E9" w:rsidRDefault="0066215D" w:rsidP="00E546E9">
            <w:pPr>
              <w:tabs>
                <w:tab w:val="left" w:pos="284"/>
              </w:tabs>
              <w:spacing w:after="0"/>
              <w:jc w:val="both"/>
              <w:rPr>
                <w:rFonts w:ascii="PT Astra Serif" w:hAnsi="PT Astra Serif" w:cs="Arial"/>
                <w:color w:val="000000"/>
              </w:rPr>
            </w:pPr>
            <w:r w:rsidRPr="00E546E9">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4</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инженерной инфраструктуры</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Коммунальное обслуживание (3.1)</w:t>
            </w:r>
          </w:p>
        </w:tc>
        <w:tc>
          <w:tcPr>
            <w:tcW w:w="6634" w:type="dxa"/>
            <w:shd w:val="clear" w:color="auto" w:fill="auto"/>
            <w:vAlign w:val="center"/>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не подлежит установлению</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5</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здравоохранения</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Здравоохранение (3.4)</w:t>
            </w:r>
          </w:p>
        </w:tc>
        <w:tc>
          <w:tcPr>
            <w:tcW w:w="6634"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от границ земельного участка вдоль других сторон земельного участка - 3 м</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6</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улично-дорожной сети</w:t>
            </w:r>
          </w:p>
        </w:tc>
        <w:tc>
          <w:tcPr>
            <w:tcW w:w="3260" w:type="dxa"/>
            <w:shd w:val="clear" w:color="auto" w:fill="auto"/>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Улично-дорожная сеть (код 12.0.1)</w:t>
            </w:r>
          </w:p>
        </w:tc>
        <w:tc>
          <w:tcPr>
            <w:tcW w:w="6634" w:type="dxa"/>
            <w:shd w:val="clear" w:color="auto" w:fill="auto"/>
            <w:vAlign w:val="center"/>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не подлежит установлению</w:t>
            </w:r>
          </w:p>
        </w:tc>
      </w:tr>
      <w:tr w:rsidR="0066215D" w:rsidRPr="00E546E9" w:rsidTr="00C711D8">
        <w:tc>
          <w:tcPr>
            <w:tcW w:w="1809" w:type="dxa"/>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7</w:t>
            </w:r>
          </w:p>
        </w:tc>
        <w:tc>
          <w:tcPr>
            <w:tcW w:w="2296" w:type="dxa"/>
            <w:shd w:val="clear" w:color="auto" w:fill="auto"/>
            <w:vAlign w:val="center"/>
          </w:tcPr>
          <w:p w:rsidR="0066215D" w:rsidRPr="00E546E9" w:rsidRDefault="0066215D" w:rsidP="00E546E9">
            <w:pPr>
              <w:tabs>
                <w:tab w:val="left" w:pos="284"/>
              </w:tabs>
              <w:spacing w:after="0"/>
              <w:jc w:val="center"/>
              <w:rPr>
                <w:rFonts w:ascii="PT Astra Serif" w:hAnsi="PT Astra Serif"/>
              </w:rPr>
            </w:pPr>
            <w:r w:rsidRPr="00E546E9">
              <w:rPr>
                <w:rFonts w:ascii="PT Astra Serif" w:hAnsi="PT Astra Serif"/>
              </w:rPr>
              <w:t>Зона общественно-делового назначения</w:t>
            </w:r>
          </w:p>
        </w:tc>
        <w:tc>
          <w:tcPr>
            <w:tcW w:w="3260" w:type="dxa"/>
            <w:shd w:val="clear" w:color="auto" w:fill="auto"/>
            <w:vAlign w:val="center"/>
          </w:tcPr>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 xml:space="preserve">Дома социального обслуживания (код 3.2.1) </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Объекты культурно-досуговой деятельности (код 3.6.1);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lastRenderedPageBreak/>
              <w:t>Магазин (4.4);</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Предпринимательство (4.0);</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Площадки для занятий спортом (код 5.1.3);</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Благоустройство территории (код 12.0.2);</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 xml:space="preserve">Стоянка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транспортных средств</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4.9.2);</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Государственное управление (код 3.8.1);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Деловое управление</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(код 4.1);</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rPr>
              <w:t>Банковская и страховая деятельность (код 4.5).</w:t>
            </w:r>
          </w:p>
        </w:tc>
        <w:tc>
          <w:tcPr>
            <w:tcW w:w="6634" w:type="dxa"/>
            <w:shd w:val="clear" w:color="auto" w:fill="auto"/>
          </w:tcPr>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lastRenderedPageBreak/>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не подлежит установлению; </w:t>
            </w: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не подлежит установлению;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p w:rsidR="0066215D" w:rsidRPr="00E546E9" w:rsidRDefault="0066215D" w:rsidP="00E546E9">
            <w:pPr>
              <w:tabs>
                <w:tab w:val="left" w:pos="284"/>
              </w:tabs>
              <w:spacing w:after="0"/>
              <w:jc w:val="both"/>
              <w:rPr>
                <w:rFonts w:ascii="PT Astra Serif" w:hAnsi="PT Astra Serif" w:cs="Arial"/>
              </w:rPr>
            </w:pPr>
          </w:p>
          <w:p w:rsidR="0066215D" w:rsidRPr="00E546E9" w:rsidRDefault="0066215D" w:rsidP="00E546E9">
            <w:pPr>
              <w:tabs>
                <w:tab w:val="left" w:pos="284"/>
              </w:tabs>
              <w:spacing w:after="0"/>
              <w:jc w:val="both"/>
              <w:rPr>
                <w:rFonts w:ascii="PT Astra Serif" w:hAnsi="PT Astra Serif" w:cs="Arial"/>
              </w:rPr>
            </w:pPr>
            <w:r w:rsidRPr="00E546E9">
              <w:rPr>
                <w:rFonts w:ascii="PT Astra Serif" w:hAnsi="PT Astra Serif" w:cs="Arial"/>
              </w:rPr>
              <w:t xml:space="preserve">от границ красных линий-6 м, </w:t>
            </w:r>
          </w:p>
          <w:p w:rsidR="0066215D" w:rsidRPr="00E546E9" w:rsidRDefault="0066215D" w:rsidP="00E546E9">
            <w:pPr>
              <w:tabs>
                <w:tab w:val="left" w:pos="284"/>
              </w:tabs>
              <w:spacing w:after="0"/>
              <w:jc w:val="both"/>
              <w:rPr>
                <w:rFonts w:ascii="PT Astra Serif" w:hAnsi="PT Astra Serif"/>
              </w:rPr>
            </w:pPr>
            <w:r w:rsidRPr="00E546E9">
              <w:rPr>
                <w:rFonts w:ascii="PT Astra Serif" w:hAnsi="PT Astra Serif" w:cs="Arial"/>
              </w:rPr>
              <w:t>от границ земельного участка вдоль других сторон земельного участка - 3 м</w:t>
            </w:r>
            <w:r w:rsidRPr="00E546E9">
              <w:rPr>
                <w:rFonts w:ascii="PT Astra Serif" w:hAnsi="PT Astra Serif"/>
              </w:rPr>
              <w:t xml:space="preserve"> </w:t>
            </w:r>
          </w:p>
        </w:tc>
      </w:tr>
    </w:tbl>
    <w:p w:rsidR="002875CC" w:rsidRPr="00E546E9" w:rsidRDefault="002875CC" w:rsidP="00E546E9">
      <w:pPr>
        <w:jc w:val="right"/>
        <w:rPr>
          <w:rFonts w:ascii="PT Astra Serif" w:hAnsi="PT Astra Serif"/>
          <w:sz w:val="28"/>
          <w:szCs w:val="28"/>
        </w:rPr>
        <w:sectPr w:rsidR="002875CC" w:rsidRPr="00E546E9" w:rsidSect="00937731">
          <w:pgSz w:w="16838" w:h="11906" w:orient="landscape"/>
          <w:pgMar w:top="1701" w:right="1134" w:bottom="851" w:left="1134" w:header="709" w:footer="709" w:gutter="0"/>
          <w:cols w:space="708"/>
          <w:docGrid w:linePitch="360"/>
        </w:sectPr>
      </w:pPr>
    </w:p>
    <w:p w:rsidR="00D53AB2" w:rsidRPr="00E546E9" w:rsidRDefault="002875CC"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lastRenderedPageBreak/>
        <w:t>2. Красные линии</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На проектируемой территории установлены красные линии Проектом планировки территории 1</w:t>
      </w:r>
      <w:r w:rsidR="00C711D8"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утвержденные постановлением администрации </w:t>
      </w:r>
      <w:r w:rsidR="0029245A" w:rsidRPr="00E546E9">
        <w:rPr>
          <w:rFonts w:ascii="PT Astra Serif" w:hAnsi="PT Astra Serif"/>
          <w:sz w:val="28"/>
          <w:szCs w:val="28"/>
        </w:rPr>
        <w:t xml:space="preserve">города Югорска </w:t>
      </w:r>
      <w:r w:rsidRPr="00E546E9">
        <w:rPr>
          <w:rFonts w:ascii="PT Astra Serif" w:hAnsi="PT Astra Serif"/>
          <w:sz w:val="28"/>
          <w:szCs w:val="28"/>
        </w:rPr>
        <w:t xml:space="preserve">от </w:t>
      </w:r>
      <w:r w:rsidR="008F7677" w:rsidRPr="00E546E9">
        <w:rPr>
          <w:rFonts w:ascii="PT Astra Serif" w:hAnsi="PT Astra Serif"/>
          <w:sz w:val="28"/>
          <w:szCs w:val="28"/>
        </w:rPr>
        <w:t>24.11.2014 № 638</w:t>
      </w:r>
      <w:r w:rsidR="00C711D8" w:rsidRPr="00E546E9">
        <w:rPr>
          <w:rFonts w:ascii="PT Astra Serif" w:hAnsi="PT Astra Serif"/>
          <w:sz w:val="28"/>
          <w:szCs w:val="28"/>
        </w:rPr>
        <w:t>7</w:t>
      </w:r>
      <w:r w:rsidRPr="00E546E9">
        <w:rPr>
          <w:rFonts w:ascii="PT Astra Serif" w:hAnsi="PT Astra Serif"/>
          <w:sz w:val="28"/>
          <w:szCs w:val="28"/>
        </w:rPr>
        <w:t>.</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Проектом предлагается отмена действующих красных линий и установление красных линий в соответствии с СП 42.13330.2016 «Градостроительство. Планировка и застройка городских и сельских поселений. Актуализированная редакция СНиП 2.07.01-89*» (далее - СП 42.13330.2016).</w:t>
      </w:r>
    </w:p>
    <w:p w:rsidR="00D53AB2" w:rsidRPr="00E546E9" w:rsidRDefault="00D53AB2"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Ширина улиц и дорог 13 микрорайона города Югорска в красных линиях, представлена в таблице 2. </w:t>
      </w:r>
    </w:p>
    <w:p w:rsidR="00B57F25" w:rsidRPr="00E546E9" w:rsidRDefault="00B57F25" w:rsidP="00E546E9">
      <w:pPr>
        <w:tabs>
          <w:tab w:val="left" w:pos="284"/>
        </w:tabs>
        <w:spacing w:after="0"/>
        <w:ind w:firstLine="709"/>
        <w:jc w:val="both"/>
        <w:rPr>
          <w:rFonts w:ascii="PT Astra Serif" w:hAnsi="PT Astra Serif"/>
          <w:sz w:val="28"/>
          <w:szCs w:val="28"/>
        </w:rPr>
      </w:pPr>
    </w:p>
    <w:p w:rsidR="002875CC" w:rsidRPr="00E546E9" w:rsidRDefault="00D53AB2" w:rsidP="00E546E9">
      <w:pPr>
        <w:tabs>
          <w:tab w:val="left" w:pos="284"/>
        </w:tabs>
        <w:spacing w:after="0"/>
        <w:ind w:firstLine="567"/>
        <w:jc w:val="right"/>
        <w:rPr>
          <w:rFonts w:ascii="PT Astra Serif" w:hAnsi="PT Astra Serif"/>
          <w:sz w:val="28"/>
          <w:szCs w:val="28"/>
        </w:rPr>
      </w:pPr>
      <w:r w:rsidRPr="00E546E9">
        <w:rPr>
          <w:rFonts w:ascii="PT Astra Serif" w:hAnsi="PT Astra Serif"/>
          <w:sz w:val="28"/>
          <w:szCs w:val="28"/>
        </w:rPr>
        <w:t>Таблица 2</w:t>
      </w:r>
    </w:p>
    <w:p w:rsidR="00B57F25" w:rsidRPr="00E546E9" w:rsidRDefault="00B57F25" w:rsidP="00E546E9">
      <w:pPr>
        <w:tabs>
          <w:tab w:val="left" w:pos="284"/>
        </w:tabs>
        <w:spacing w:after="0"/>
        <w:ind w:firstLine="567"/>
        <w:jc w:val="right"/>
        <w:rPr>
          <w:rFonts w:ascii="PT Astra Serif" w:hAnsi="PT Astra Serif"/>
          <w:sz w:val="28"/>
          <w:szCs w:val="28"/>
        </w:rPr>
      </w:pPr>
    </w:p>
    <w:p w:rsidR="00FF428D" w:rsidRPr="00E546E9" w:rsidRDefault="00FF428D" w:rsidP="00E546E9">
      <w:pPr>
        <w:tabs>
          <w:tab w:val="left" w:pos="284"/>
        </w:tabs>
        <w:spacing w:after="0"/>
        <w:jc w:val="center"/>
        <w:rPr>
          <w:rFonts w:ascii="PT Astra Serif" w:hAnsi="PT Astra Serif"/>
          <w:sz w:val="28"/>
          <w:szCs w:val="28"/>
        </w:rPr>
      </w:pPr>
      <w:r w:rsidRPr="00E546E9">
        <w:rPr>
          <w:rFonts w:ascii="PT Astra Serif" w:hAnsi="PT Astra Serif"/>
          <w:sz w:val="28"/>
          <w:szCs w:val="28"/>
        </w:rPr>
        <w:t>Ширина улиц и дорог 1</w:t>
      </w:r>
      <w:r w:rsidR="00C711D8" w:rsidRPr="00E546E9">
        <w:rPr>
          <w:rFonts w:ascii="PT Astra Serif" w:hAnsi="PT Astra Serif"/>
          <w:sz w:val="28"/>
          <w:szCs w:val="28"/>
        </w:rPr>
        <w:t>2</w:t>
      </w:r>
      <w:r w:rsidRPr="00E546E9">
        <w:rPr>
          <w:rFonts w:ascii="PT Astra Serif" w:hAnsi="PT Astra Serif"/>
          <w:sz w:val="28"/>
          <w:szCs w:val="28"/>
        </w:rPr>
        <w:t xml:space="preserve"> микрорайона города Югорска в красных линиях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C711D8" w:rsidRPr="00E546E9" w:rsidTr="00C711D8">
        <w:trPr>
          <w:trHeight w:val="3175"/>
          <w:tblHeader/>
        </w:trPr>
        <w:tc>
          <w:tcPr>
            <w:tcW w:w="709" w:type="dxa"/>
            <w:shd w:val="clear" w:color="auto" w:fill="auto"/>
            <w:vAlign w:val="center"/>
          </w:tcPr>
          <w:p w:rsidR="00C711D8" w:rsidRPr="00E546E9" w:rsidRDefault="00C711D8" w:rsidP="00E546E9">
            <w:pPr>
              <w:spacing w:after="0"/>
              <w:jc w:val="center"/>
              <w:rPr>
                <w:rFonts w:ascii="PT Astra Serif" w:hAnsi="PT Astra Serif"/>
                <w:bCs/>
              </w:rPr>
            </w:pPr>
            <w:r w:rsidRPr="00E546E9">
              <w:rPr>
                <w:rFonts w:ascii="PT Astra Serif" w:hAnsi="PT Astra Serif"/>
                <w:bCs/>
              </w:rPr>
              <w:t>№</w:t>
            </w:r>
          </w:p>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п</w:t>
            </w:r>
            <w:proofErr w:type="gramEnd"/>
            <w:r w:rsidRPr="00E546E9">
              <w:rPr>
                <w:rFonts w:ascii="PT Astra Serif" w:hAnsi="PT Astra Serif"/>
                <w:bCs/>
              </w:rPr>
              <w:t>/п</w:t>
            </w:r>
          </w:p>
        </w:tc>
        <w:tc>
          <w:tcPr>
            <w:tcW w:w="1984" w:type="dxa"/>
            <w:shd w:val="clear" w:color="auto" w:fill="auto"/>
            <w:vAlign w:val="center"/>
          </w:tcPr>
          <w:p w:rsidR="00C711D8" w:rsidRPr="00E546E9" w:rsidRDefault="00C711D8" w:rsidP="00E546E9">
            <w:pPr>
              <w:spacing w:after="0"/>
              <w:jc w:val="center"/>
              <w:rPr>
                <w:rFonts w:ascii="PT Astra Serif" w:hAnsi="PT Astra Serif"/>
                <w:bCs/>
              </w:rPr>
            </w:pPr>
            <w:r w:rsidRPr="00E546E9">
              <w:rPr>
                <w:rFonts w:ascii="PT Astra Serif" w:hAnsi="PT Astra Serif"/>
                <w:bCs/>
              </w:rPr>
              <w:t>Наименование автомобильных дорог</w:t>
            </w:r>
          </w:p>
        </w:tc>
        <w:tc>
          <w:tcPr>
            <w:tcW w:w="3685" w:type="dxa"/>
            <w:shd w:val="clear" w:color="auto" w:fill="auto"/>
            <w:vAlign w:val="center"/>
          </w:tcPr>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C711D8" w:rsidRPr="00E546E9" w:rsidRDefault="00C711D8" w:rsidP="00E546E9">
            <w:pPr>
              <w:spacing w:after="0"/>
              <w:jc w:val="center"/>
              <w:rPr>
                <w:rFonts w:ascii="PT Astra Serif" w:hAnsi="PT Astra Serif"/>
                <w:bCs/>
              </w:rPr>
            </w:pPr>
            <w:proofErr w:type="gramStart"/>
            <w:r w:rsidRPr="00E546E9">
              <w:rPr>
                <w:rFonts w:ascii="PT Astra Serif" w:hAnsi="PT Astra Serif"/>
                <w:bCs/>
              </w:rPr>
              <w:t xml:space="preserve">Ширина улиц и дорог в красных линиях, м. (в соответствии с СП 42.13330.2016 </w:t>
            </w:r>
            <w:proofErr w:type="gramEnd"/>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 xml:space="preserve">Мира - от ул. Энтузиастов до ул. </w:t>
            </w:r>
            <w:proofErr w:type="gramStart"/>
            <w:r w:rsidRPr="00E546E9">
              <w:rPr>
                <w:rFonts w:ascii="PT Astra Serif" w:hAnsi="PT Astra Serif"/>
              </w:rPr>
              <w:t>Железно-дорожная</w:t>
            </w:r>
            <w:proofErr w:type="gramEnd"/>
            <w:r w:rsidRPr="00E546E9">
              <w:rPr>
                <w:rFonts w:ascii="PT Astra Serif" w:hAnsi="PT Astra Serif"/>
              </w:rPr>
              <w:t xml:space="preserve"> </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15-30</w:t>
            </w:r>
          </w:p>
        </w:tc>
      </w:tr>
      <w:tr w:rsidR="00C711D8" w:rsidRPr="00E546E9" w:rsidTr="00C711D8">
        <w:trPr>
          <w:trHeight w:val="1045"/>
        </w:trPr>
        <w:tc>
          <w:tcPr>
            <w:tcW w:w="709" w:type="dxa"/>
            <w:shd w:val="clear" w:color="auto" w:fill="auto"/>
            <w:vAlign w:val="center"/>
          </w:tcPr>
          <w:p w:rsidR="00C711D8" w:rsidRPr="00E546E9" w:rsidRDefault="00C711D8" w:rsidP="00E546E9">
            <w:pPr>
              <w:spacing w:after="0"/>
              <w:jc w:val="center"/>
              <w:rPr>
                <w:rFonts w:ascii="PT Astra Serif" w:hAnsi="PT Astra Serif"/>
                <w:lang w:val="en-US"/>
              </w:rPr>
            </w:pPr>
            <w:r w:rsidRPr="00E546E9">
              <w:rPr>
                <w:rFonts w:ascii="PT Astra Serif" w:hAnsi="PT Astra Serif"/>
                <w:lang w:val="en-US"/>
              </w:rPr>
              <w:t>3</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Гастелло</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15-30</w:t>
            </w:r>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lang w:val="en-US"/>
              </w:rPr>
            </w:pPr>
            <w:r w:rsidRPr="00E546E9">
              <w:rPr>
                <w:rFonts w:ascii="PT Astra Serif" w:hAnsi="PT Astra Serif"/>
                <w:lang w:val="en-US"/>
              </w:rPr>
              <w:t>4</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Калинина</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Улица районного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15-30</w:t>
            </w:r>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5</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Дружбы Народов</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10-20</w:t>
            </w:r>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6</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Титова</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10-20</w:t>
            </w:r>
          </w:p>
        </w:tc>
      </w:tr>
      <w:tr w:rsidR="00C711D8" w:rsidRPr="00E546E9" w:rsidTr="00C711D8">
        <w:tc>
          <w:tcPr>
            <w:tcW w:w="709"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7</w:t>
            </w:r>
          </w:p>
        </w:tc>
        <w:tc>
          <w:tcPr>
            <w:tcW w:w="1984"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Таежная</w:t>
            </w:r>
          </w:p>
        </w:tc>
        <w:tc>
          <w:tcPr>
            <w:tcW w:w="3685"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Улицы и дороги местного значения</w:t>
            </w:r>
          </w:p>
        </w:tc>
        <w:tc>
          <w:tcPr>
            <w:tcW w:w="2836" w:type="dxa"/>
            <w:shd w:val="clear" w:color="auto" w:fill="auto"/>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10-20</w:t>
            </w:r>
          </w:p>
        </w:tc>
      </w:tr>
    </w:tbl>
    <w:p w:rsidR="00B57F25" w:rsidRPr="00E546E9" w:rsidRDefault="00B57F25" w:rsidP="00E546E9">
      <w:pPr>
        <w:tabs>
          <w:tab w:val="left" w:pos="284"/>
        </w:tabs>
        <w:ind w:firstLine="567"/>
        <w:jc w:val="center"/>
        <w:rPr>
          <w:rFonts w:ascii="PT Astra Serif" w:hAnsi="PT Astra Serif"/>
          <w:sz w:val="28"/>
          <w:szCs w:val="28"/>
        </w:rPr>
      </w:pPr>
    </w:p>
    <w:p w:rsidR="00D53AB2" w:rsidRPr="00E546E9" w:rsidRDefault="00D53AB2" w:rsidP="00E546E9">
      <w:pPr>
        <w:tabs>
          <w:tab w:val="left" w:pos="284"/>
        </w:tabs>
        <w:spacing w:after="0"/>
        <w:ind w:firstLine="709"/>
        <w:jc w:val="both"/>
        <w:rPr>
          <w:rFonts w:ascii="PT Astra Serif" w:hAnsi="PT Astra Serif"/>
          <w:sz w:val="28"/>
          <w:szCs w:val="28"/>
        </w:rPr>
      </w:pPr>
      <w:proofErr w:type="gramStart"/>
      <w:r w:rsidRPr="00E546E9">
        <w:rPr>
          <w:rFonts w:ascii="PT Astra Serif" w:hAnsi="PT Astra Serif"/>
          <w:sz w:val="28"/>
          <w:szCs w:val="28"/>
        </w:rPr>
        <w:lastRenderedPageBreak/>
        <w:t>Красные линии, устанавливаемые и подлежащие отмене отображены</w:t>
      </w:r>
      <w:proofErr w:type="gramEnd"/>
      <w:r w:rsidRPr="00E546E9">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B57F25" w:rsidRPr="00E546E9" w:rsidRDefault="00B57F25" w:rsidP="00A918AD">
      <w:pPr>
        <w:tabs>
          <w:tab w:val="left" w:pos="284"/>
        </w:tabs>
        <w:spacing w:after="0" w:line="240" w:lineRule="auto"/>
        <w:ind w:firstLine="709"/>
        <w:jc w:val="both"/>
        <w:rPr>
          <w:rFonts w:ascii="PT Astra Serif" w:hAnsi="PT Astra Serif"/>
          <w:sz w:val="28"/>
          <w:szCs w:val="28"/>
        </w:rPr>
      </w:pPr>
      <w:bookmarkStart w:id="5" w:name="_GoBack"/>
    </w:p>
    <w:p w:rsidR="00D53AB2" w:rsidRPr="00E546E9" w:rsidRDefault="00D53AB2" w:rsidP="00A918AD">
      <w:pPr>
        <w:tabs>
          <w:tab w:val="left" w:pos="284"/>
        </w:tabs>
        <w:spacing w:after="0" w:line="240" w:lineRule="auto"/>
        <w:ind w:firstLine="567"/>
        <w:jc w:val="right"/>
        <w:rPr>
          <w:rFonts w:ascii="PT Astra Serif" w:hAnsi="PT Astra Serif"/>
          <w:sz w:val="28"/>
          <w:szCs w:val="28"/>
        </w:rPr>
      </w:pPr>
      <w:r w:rsidRPr="00E546E9">
        <w:rPr>
          <w:rFonts w:ascii="PT Astra Serif" w:hAnsi="PT Astra Serif"/>
          <w:sz w:val="28"/>
          <w:szCs w:val="28"/>
        </w:rPr>
        <w:t>Таблица 3</w:t>
      </w:r>
    </w:p>
    <w:p w:rsidR="00B57F25" w:rsidRPr="00E546E9" w:rsidRDefault="00B57F25" w:rsidP="00A918AD">
      <w:pPr>
        <w:tabs>
          <w:tab w:val="left" w:pos="284"/>
        </w:tabs>
        <w:spacing w:after="0" w:line="240" w:lineRule="auto"/>
        <w:ind w:firstLine="567"/>
        <w:jc w:val="right"/>
        <w:rPr>
          <w:rFonts w:ascii="PT Astra Serif" w:hAnsi="PT Astra Serif"/>
          <w:sz w:val="28"/>
          <w:szCs w:val="28"/>
        </w:rPr>
      </w:pPr>
    </w:p>
    <w:p w:rsidR="002875CC" w:rsidRPr="00E546E9" w:rsidRDefault="00D53AB2" w:rsidP="00A918AD">
      <w:pPr>
        <w:tabs>
          <w:tab w:val="left" w:pos="284"/>
        </w:tabs>
        <w:spacing w:after="0" w:line="240" w:lineRule="auto"/>
        <w:ind w:firstLine="709"/>
        <w:jc w:val="center"/>
        <w:rPr>
          <w:rFonts w:ascii="PT Astra Serif" w:hAnsi="PT Astra Serif"/>
          <w:sz w:val="28"/>
          <w:szCs w:val="28"/>
        </w:rPr>
      </w:pPr>
      <w:r w:rsidRPr="00E546E9">
        <w:rPr>
          <w:rFonts w:ascii="PT Astra Serif" w:hAnsi="PT Astra Serif"/>
          <w:sz w:val="28"/>
          <w:szCs w:val="28"/>
        </w:rPr>
        <w:t>Координаты характерных точек устанавливаемых красных линий</w:t>
      </w:r>
    </w:p>
    <w:p w:rsidR="00FE14A2" w:rsidRPr="00E546E9" w:rsidRDefault="00FE14A2" w:rsidP="00A918AD">
      <w:pPr>
        <w:tabs>
          <w:tab w:val="left" w:pos="284"/>
        </w:tabs>
        <w:spacing w:after="0" w:line="240" w:lineRule="auto"/>
        <w:ind w:firstLine="709"/>
        <w:jc w:val="center"/>
        <w:rPr>
          <w:rFonts w:ascii="PT Astra Serif" w:hAnsi="PT Astra Serif"/>
          <w:sz w:val="28"/>
          <w:szCs w:val="28"/>
        </w:rPr>
      </w:pPr>
    </w:p>
    <w:p w:rsidR="00B57F25" w:rsidRPr="00E546E9" w:rsidRDefault="00B57F25" w:rsidP="00A918AD">
      <w:pPr>
        <w:tabs>
          <w:tab w:val="left" w:pos="284"/>
        </w:tabs>
        <w:spacing w:after="0" w:line="240" w:lineRule="auto"/>
        <w:ind w:firstLine="709"/>
        <w:jc w:val="center"/>
        <w:rPr>
          <w:rFonts w:ascii="PT Astra Serif" w:hAnsi="PT Astra Serif"/>
          <w:sz w:val="28"/>
          <w:szCs w:val="28"/>
        </w:rPr>
      </w:pPr>
    </w:p>
    <w:p w:rsidR="00D53AB2" w:rsidRPr="00E546E9" w:rsidRDefault="00D53AB2" w:rsidP="00A918AD">
      <w:pPr>
        <w:spacing w:line="240" w:lineRule="auto"/>
        <w:jc w:val="center"/>
        <w:rPr>
          <w:rFonts w:ascii="PT Astra Serif" w:hAnsi="PT Astra Serif"/>
          <w:color w:val="000000"/>
          <w:sz w:val="28"/>
          <w:szCs w:val="28"/>
        </w:rPr>
        <w:sectPr w:rsidR="00D53AB2" w:rsidRPr="00E546E9" w:rsidSect="0088031A">
          <w:pgSz w:w="11906" w:h="16838"/>
          <w:pgMar w:top="1134" w:right="851" w:bottom="1134" w:left="1701" w:header="567" w:footer="709" w:gutter="0"/>
          <w:cols w:space="708"/>
          <w:docGrid w:linePitch="360"/>
        </w:sectPr>
      </w:pPr>
    </w:p>
    <w:tbl>
      <w:tblPr>
        <w:tblW w:w="4253" w:type="dxa"/>
        <w:tblInd w:w="250" w:type="dxa"/>
        <w:tblLook w:val="04A0" w:firstRow="1" w:lastRow="0" w:firstColumn="1" w:lastColumn="0" w:noHBand="0" w:noVBand="1"/>
      </w:tblPr>
      <w:tblGrid>
        <w:gridCol w:w="1050"/>
        <w:gridCol w:w="1535"/>
        <w:gridCol w:w="1668"/>
      </w:tblGrid>
      <w:tr w:rsidR="00C711D8" w:rsidRPr="00E546E9" w:rsidTr="00C711D8">
        <w:trPr>
          <w:trHeight w:val="375"/>
          <w:tblHeader/>
        </w:trPr>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5"/>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Номер точки</w:t>
            </w:r>
          </w:p>
        </w:tc>
        <w:tc>
          <w:tcPr>
            <w:tcW w:w="3203" w:type="dxa"/>
            <w:gridSpan w:val="2"/>
            <w:tcBorders>
              <w:top w:val="single" w:sz="4" w:space="0" w:color="auto"/>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Координаты</w:t>
            </w:r>
          </w:p>
        </w:tc>
      </w:tr>
      <w:tr w:rsidR="00C711D8" w:rsidRPr="00E546E9" w:rsidTr="00C711D8">
        <w:trPr>
          <w:trHeight w:val="375"/>
          <w:tblHeader/>
        </w:trPr>
        <w:tc>
          <w:tcPr>
            <w:tcW w:w="1050" w:type="dxa"/>
            <w:vMerge/>
            <w:tcBorders>
              <w:top w:val="single" w:sz="4" w:space="0" w:color="auto"/>
              <w:left w:val="single" w:sz="4" w:space="0" w:color="auto"/>
              <w:bottom w:val="single" w:sz="4" w:space="0" w:color="auto"/>
              <w:right w:val="single" w:sz="4" w:space="0" w:color="auto"/>
            </w:tcBorders>
            <w:vAlign w:val="center"/>
            <w:hideMark/>
          </w:tcPr>
          <w:p w:rsidR="00C711D8" w:rsidRPr="00E546E9" w:rsidRDefault="00C711D8" w:rsidP="00E546E9">
            <w:pPr>
              <w:spacing w:after="0"/>
              <w:jc w:val="center"/>
              <w:rPr>
                <w:rFonts w:ascii="PT Astra Serif" w:hAnsi="PT Astra Serif"/>
                <w:color w:val="000000"/>
              </w:rPr>
            </w:pPr>
          </w:p>
        </w:tc>
        <w:tc>
          <w:tcPr>
            <w:tcW w:w="1535" w:type="dxa"/>
            <w:tcBorders>
              <w:top w:val="nil"/>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X</w:t>
            </w:r>
          </w:p>
        </w:tc>
        <w:tc>
          <w:tcPr>
            <w:tcW w:w="1668" w:type="dxa"/>
            <w:tcBorders>
              <w:top w:val="nil"/>
              <w:left w:val="nil"/>
              <w:bottom w:val="single" w:sz="4" w:space="0" w:color="auto"/>
              <w:right w:val="single" w:sz="4" w:space="0" w:color="auto"/>
            </w:tcBorders>
            <w:shd w:val="clear" w:color="auto" w:fill="auto"/>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Y</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12.1</w:t>
            </w:r>
          </w:p>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 xml:space="preserve">Площадь 30003 </w:t>
            </w:r>
            <w:proofErr w:type="spellStart"/>
            <w:r w:rsidRPr="00E546E9">
              <w:rPr>
                <w:rFonts w:ascii="PT Astra Serif" w:hAnsi="PT Astra Serif"/>
                <w:color w:val="000000"/>
              </w:rPr>
              <w:t>кв.м</w:t>
            </w:r>
            <w:proofErr w:type="spellEnd"/>
            <w:r w:rsidRPr="00E546E9">
              <w:rPr>
                <w:rFonts w:ascii="PT Astra Serif" w:hAnsi="PT Astra Serif"/>
                <w:color w:val="000000"/>
              </w:rPr>
              <w:t>.</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994404.61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1675128.04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994477.33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1675234.97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994447.42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1675255.48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994400.10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1675287.75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994376.68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1675303.49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994360.30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1675280.07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994317.58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1675217.35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994284.55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1675168.59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994257.43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1675127.90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994238.04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1675099.27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994237.12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1675097.90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994306.46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1675050.59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994332.93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1675032.48</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994144.98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1674788.26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994175.01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1674829.86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994220.47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1674891.59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994286.01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1674988.08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994311.66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1675022.77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994270.60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1675051.36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994252.47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1675063.42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994227.44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1675081.42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994223.49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1675084.24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994195.80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1675044.14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994192.59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1675039.36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994176.18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1675014.70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26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994161.16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1674991.22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994152.24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1674977.95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994108.53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1674911.78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994069.38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1674853.26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994056.61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1674833.32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994045.29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1674816.62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994045.15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1674816.42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993974.81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1674711.89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1674689.43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993941.22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1674661.00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993959.98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1674650.93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994013.15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1674622.77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994017.59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1674622.36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39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994048.14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1674662.48</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994111.08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1674951.56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994146.40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1675002.05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994182.03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1675055.38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994195.69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1675076.13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994201.31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1675084.52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994204.13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1675088.99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994206.86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1675093.12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994201.25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1675097.24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994194.81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1675101.67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49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994196.11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1675103.66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994181.04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1675113.95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994136.43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1675142.98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52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994112.14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1675107.19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994108.88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1675102.23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994105.52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1675097.01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994103.22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1675093.93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994102.30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1675092.39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994099.94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1675089.12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994094.46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1675080.44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59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994093.46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1675079.41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994092.43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1675077.79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994088.69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1675072.39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994077.20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1675055.62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994076.36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1675054.33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994066.45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1675039.17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994061.31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1675030.82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994055.16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1675022.57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994043.27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1675005.08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994027.62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1674980.32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69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994023.20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1674973.64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994021.65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1674971.37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993992.79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1674929.17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993992.35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1674928.48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993982.18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1674913.06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993978.76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1674907.82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993972.44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1674898.73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993965.30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1674888.08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1674883.15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993952.25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1674868.81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79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993943.82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1674856.28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993934.15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1674841.87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993929.46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1674834.86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993925.70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1674829.30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993922.40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1674825.00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993915.99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1674816.13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993905.69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1674799.38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993897.33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1674787.11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87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993892.01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1674779.05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993850.71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1674715.65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89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993847.81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1674710.53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993878.91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1674695.21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993891.30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1674688.72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993924.04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1674670.28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993959.22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1674728.20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1674727.19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994028.26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1674826.91</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993966.80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1674913.15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993969.99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1674918.33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993972.67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1674922.39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993976.72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1674928.19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993979.47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1674932.49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993985.75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1674941.19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994001.57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1674965.08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994018.61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1674990.26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994052.73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1675040.82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994068.96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1675065.12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994089.31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1675095.55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994105.78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1675118.85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994126.76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1675149.57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109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994103.62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1675164.48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994085.25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1675175.56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994082.84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1675176.78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994080.77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1675175.24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994061.83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1675148.78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994035.01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1675112.39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994020.67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1675091.78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994009.39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1675075.28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993997.29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1675059.22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993977.87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1675032.43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993967.16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1675017.62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993949.64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1674992.92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121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993935.36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1674972.31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993920.96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1674951.70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993897.40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1674920.95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993876.64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1674890.72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993827.26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1674826.58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993811.89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1674804.73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993807.03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1674808.09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993768.50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1674752.36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129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993814.71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1674728.26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993837.28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1674716.50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993892.64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1674801.45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993894.02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1674803.51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993894.91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1674804.93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993875.85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1674818.06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993888.68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1674836.40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993909.53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1674866.14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993910.35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1674865.53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993915.77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1674873.55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139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993918.31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1674871.78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993933.18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1674862.12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993949.06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1674885.84</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993830.61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1674858.50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993981.38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1675071.30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993930.82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1675107.28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993919.12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1675116.55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993882.33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1675142.34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993862.39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1675114.63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993798.46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1675024.89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149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993790.50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1675030.53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993751.70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1674978.40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993722.18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1674938.14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993700.35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1674908.69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993690.88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1674895.80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993653.78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1674825.02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155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993654.59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1674823.12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993708.48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1674784.69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993707.45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1674783.32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993758.23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1674757.90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159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993774.10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1674782.38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993821.13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1674845.13</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993987.74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1675081.12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994024.74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1675132.50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994066.90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1675191.82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994029.80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1675217.15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993985.99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1675247.04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993981.38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1675240.41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993961.81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1675253.84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993956.72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1675246.68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993888.95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1675151.47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993923.25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1675125.53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993938.08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1675115.31</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Элемент 12.7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994216.30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1675390.04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994230.96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1675409.85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994231.01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1675409.92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994204.90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1675428.78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994178.77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1675447.95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994177.31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1675446.07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994119.29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1675486.31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179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994004.84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1675325.72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994008.99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1675322.74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994010.19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1675321.87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993979.84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1675279.31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993978.00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1675276.73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994049.17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1675228.16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994078.51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1675208.14</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994083.91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1675204.23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994097.50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1675224.12</w:t>
            </w:r>
          </w:p>
        </w:tc>
      </w:tr>
      <w:tr w:rsidR="00C711D8" w:rsidRPr="00E546E9" w:rsidTr="00C711D8">
        <w:trPr>
          <w:trHeight w:val="375"/>
        </w:trPr>
        <w:tc>
          <w:tcPr>
            <w:tcW w:w="42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Элемент 12.8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994232.14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1675130.96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189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994282.90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1675205.88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994312.65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1675249.35</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994324.60</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1675266.56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994344.15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1675294.70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994331.93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1675303.67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994339.18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1675314.23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994344.94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1675322.67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994345.91</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1675324.09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994347.56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1675326.76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994312.76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1675351.23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199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994298.48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1675361.01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994285.59</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1675369.79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994263.13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1675386.02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994257.86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1675390.02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994254.93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1675392.06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lastRenderedPageBreak/>
              <w:t>204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994240.63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1675402.06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994236.02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1675395.56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994227.92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1675383.08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994209.63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1675357.10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994194.74</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1675335.72</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209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994191.88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1675331.97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994173.67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1675306.60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211</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994158.76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1675285.59</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212</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994112.83</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1675220.17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213</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994096.75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1675197.66</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214</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994095.48</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1675195.87</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215</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994106.77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1675187.98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216</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994125.72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1675174.91</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217</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994139.97</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1675165.13</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218</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994175.52</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1675140.60</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219</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994209.35</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1675117.28</w:t>
            </w:r>
          </w:p>
        </w:tc>
      </w:tr>
      <w:tr w:rsidR="00C711D8" w:rsidRPr="00E546E9" w:rsidTr="00C711D8">
        <w:trPr>
          <w:trHeight w:val="375"/>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220</w:t>
            </w:r>
          </w:p>
        </w:tc>
        <w:tc>
          <w:tcPr>
            <w:tcW w:w="1535"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994218.46</w:t>
            </w:r>
          </w:p>
        </w:tc>
        <w:tc>
          <w:tcPr>
            <w:tcW w:w="1668" w:type="dxa"/>
            <w:tcBorders>
              <w:top w:val="nil"/>
              <w:left w:val="nil"/>
              <w:bottom w:val="single" w:sz="4" w:space="0" w:color="auto"/>
              <w:right w:val="single" w:sz="4" w:space="0" w:color="auto"/>
            </w:tcBorders>
            <w:shd w:val="clear" w:color="auto" w:fill="auto"/>
            <w:noWrap/>
            <w:vAlign w:val="center"/>
            <w:hideMark/>
          </w:tcPr>
          <w:p w:rsidR="00C711D8" w:rsidRPr="00E546E9" w:rsidRDefault="00C711D8" w:rsidP="00E546E9">
            <w:pPr>
              <w:spacing w:after="0"/>
              <w:jc w:val="center"/>
              <w:rPr>
                <w:rFonts w:ascii="PT Astra Serif" w:hAnsi="PT Astra Serif"/>
                <w:color w:val="000000"/>
              </w:rPr>
            </w:pPr>
            <w:r w:rsidRPr="00E546E9">
              <w:rPr>
                <w:rFonts w:ascii="PT Astra Serif" w:hAnsi="PT Astra Serif"/>
                <w:color w:val="000000"/>
              </w:rPr>
              <w:t>1675110.84</w:t>
            </w:r>
          </w:p>
        </w:tc>
      </w:tr>
    </w:tbl>
    <w:p w:rsidR="00D53AB2" w:rsidRPr="00E546E9" w:rsidRDefault="00D53AB2" w:rsidP="00E546E9">
      <w:pPr>
        <w:jc w:val="both"/>
        <w:rPr>
          <w:rFonts w:ascii="PT Astra Serif" w:hAnsi="PT Astra Serif"/>
          <w:sz w:val="28"/>
          <w:szCs w:val="28"/>
        </w:rPr>
        <w:sectPr w:rsidR="00D53AB2" w:rsidRPr="00E546E9" w:rsidSect="0088031A">
          <w:type w:val="continuous"/>
          <w:pgSz w:w="11906" w:h="16838"/>
          <w:pgMar w:top="1134" w:right="851" w:bottom="1134" w:left="1701" w:header="567" w:footer="709" w:gutter="0"/>
          <w:cols w:num="2" w:space="708"/>
          <w:docGrid w:linePitch="360"/>
        </w:sectPr>
      </w:pPr>
    </w:p>
    <w:p w:rsidR="006D53F4" w:rsidRPr="00E546E9" w:rsidRDefault="006D53F4" w:rsidP="00E546E9">
      <w:pPr>
        <w:pStyle w:val="S2"/>
        <w:spacing w:before="0" w:after="0" w:line="276" w:lineRule="auto"/>
        <w:rPr>
          <w:rFonts w:ascii="PT Astra Serif" w:hAnsi="PT Astra Serif"/>
          <w:szCs w:val="28"/>
        </w:rPr>
      </w:pPr>
      <w:bookmarkStart w:id="6" w:name="_Toc167760469"/>
    </w:p>
    <w:p w:rsidR="00D53AB2" w:rsidRPr="00E546E9" w:rsidRDefault="00D53AB2" w:rsidP="00E546E9">
      <w:pPr>
        <w:pStyle w:val="S2"/>
        <w:spacing w:before="0" w:after="0" w:line="240" w:lineRule="auto"/>
        <w:rPr>
          <w:rFonts w:ascii="PT Astra Serif" w:hAnsi="PT Astra Serif"/>
          <w:szCs w:val="28"/>
        </w:rPr>
      </w:pPr>
      <w:r w:rsidRPr="00E546E9">
        <w:rPr>
          <w:rFonts w:ascii="PT Astra Serif" w:hAnsi="PT Astra Serif"/>
          <w:szCs w:val="28"/>
        </w:rPr>
        <w:t>3. Характеристики объектов капитального строительства. Жилищное строительство</w:t>
      </w:r>
    </w:p>
    <w:bookmarkEnd w:id="6"/>
    <w:p w:rsidR="00500886" w:rsidRPr="00E546E9" w:rsidRDefault="00500886" w:rsidP="00E546E9">
      <w:pPr>
        <w:pStyle w:val="S2"/>
        <w:spacing w:before="0" w:after="0" w:line="240" w:lineRule="auto"/>
        <w:rPr>
          <w:rFonts w:ascii="PT Astra Serif" w:hAnsi="PT Astra Serif"/>
          <w:szCs w:val="28"/>
        </w:rPr>
      </w:pPr>
      <w:r w:rsidRPr="00E546E9">
        <w:rPr>
          <w:rFonts w:ascii="PT Astra Serif" w:hAnsi="PT Astra Serif"/>
          <w:szCs w:val="28"/>
        </w:rPr>
        <w:t xml:space="preserve">В границах проектирования предусматривается развитие </w:t>
      </w:r>
      <w:proofErr w:type="spellStart"/>
      <w:r w:rsidRPr="00E546E9">
        <w:rPr>
          <w:rFonts w:ascii="PT Astra Serif" w:hAnsi="PT Astra Serif"/>
          <w:szCs w:val="28"/>
        </w:rPr>
        <w:t>среднеэтажного</w:t>
      </w:r>
      <w:proofErr w:type="spellEnd"/>
      <w:r w:rsidRPr="00E546E9">
        <w:rPr>
          <w:rFonts w:ascii="PT Astra Serif" w:hAnsi="PT Astra Serif"/>
          <w:szCs w:val="28"/>
        </w:rPr>
        <w:t xml:space="preserve"> жилищного строительства:</w:t>
      </w:r>
    </w:p>
    <w:p w:rsidR="00500886" w:rsidRPr="00E546E9" w:rsidRDefault="00500886" w:rsidP="00E546E9">
      <w:pPr>
        <w:pStyle w:val="S2"/>
        <w:spacing w:before="0" w:after="0" w:line="240" w:lineRule="auto"/>
        <w:rPr>
          <w:rFonts w:ascii="PT Astra Serif" w:hAnsi="PT Astra Serif"/>
          <w:szCs w:val="28"/>
        </w:rPr>
      </w:pPr>
      <w:r w:rsidRPr="00E546E9">
        <w:rPr>
          <w:rFonts w:ascii="PT Astra Serif" w:hAnsi="PT Astra Serif"/>
          <w:szCs w:val="28"/>
        </w:rPr>
        <w:t xml:space="preserve"> – строительство 5 многоквартирных жилых домов этажностью 7-8 этажей, общей площадью жилого фонда 30235 м</w:t>
      </w:r>
      <w:proofErr w:type="gramStart"/>
      <w:r w:rsidRPr="00E546E9">
        <w:rPr>
          <w:rFonts w:ascii="PT Astra Serif" w:hAnsi="PT Astra Serif"/>
          <w:szCs w:val="28"/>
          <w:vertAlign w:val="superscript"/>
        </w:rPr>
        <w:t>2</w:t>
      </w:r>
      <w:proofErr w:type="gramEnd"/>
      <w:r w:rsidRPr="00E546E9">
        <w:rPr>
          <w:rFonts w:ascii="PT Astra Serif" w:hAnsi="PT Astra Serif"/>
          <w:szCs w:val="28"/>
        </w:rPr>
        <w:t>;</w:t>
      </w:r>
    </w:p>
    <w:p w:rsidR="00500886" w:rsidRPr="00E546E9" w:rsidRDefault="00500886" w:rsidP="00E546E9">
      <w:pPr>
        <w:pStyle w:val="S2"/>
        <w:spacing w:before="0" w:after="0" w:line="240" w:lineRule="auto"/>
        <w:rPr>
          <w:rFonts w:ascii="PT Astra Serif" w:hAnsi="PT Astra Serif"/>
          <w:szCs w:val="28"/>
        </w:rPr>
      </w:pPr>
      <w:r w:rsidRPr="00E546E9">
        <w:rPr>
          <w:rFonts w:ascii="PT Astra Serif" w:hAnsi="PT Astra Serif"/>
          <w:szCs w:val="28"/>
        </w:rPr>
        <w:t>- строительство домов блокированной застройки 5000 м</w:t>
      </w:r>
      <w:proofErr w:type="gramStart"/>
      <w:r w:rsidRPr="00E546E9">
        <w:rPr>
          <w:rFonts w:ascii="PT Astra Serif" w:hAnsi="PT Astra Serif"/>
          <w:szCs w:val="28"/>
          <w:vertAlign w:val="superscript"/>
        </w:rPr>
        <w:t>2</w:t>
      </w:r>
      <w:proofErr w:type="gramEnd"/>
      <w:r w:rsidRPr="00E546E9">
        <w:rPr>
          <w:rFonts w:ascii="PT Astra Serif" w:hAnsi="PT Astra Serif"/>
          <w:szCs w:val="28"/>
        </w:rPr>
        <w:t>.</w:t>
      </w:r>
    </w:p>
    <w:p w:rsidR="00500886" w:rsidRPr="00E546E9" w:rsidRDefault="00500886" w:rsidP="00E546E9">
      <w:pPr>
        <w:pStyle w:val="S2"/>
        <w:spacing w:before="0" w:after="0" w:line="240" w:lineRule="auto"/>
        <w:rPr>
          <w:rFonts w:ascii="PT Astra Serif" w:hAnsi="PT Astra Serif"/>
          <w:szCs w:val="28"/>
        </w:rPr>
      </w:pPr>
      <w:r w:rsidRPr="00E546E9">
        <w:rPr>
          <w:rFonts w:ascii="PT Astra Serif" w:hAnsi="PT Astra Serif"/>
          <w:szCs w:val="28"/>
        </w:rPr>
        <w:t>Расчетное количество проживающих в границах проектирования – 1957 чел., в том числе 620 человек, проживающих в аварийных домах, требующих переселения. Численность населения в проектируемой жилой застройке составляет 1008 человек.</w:t>
      </w:r>
    </w:p>
    <w:p w:rsidR="00500886" w:rsidRPr="00E546E9" w:rsidRDefault="00500886" w:rsidP="00E546E9">
      <w:pPr>
        <w:spacing w:line="240" w:lineRule="auto"/>
        <w:rPr>
          <w:rFonts w:ascii="PT Astra Serif" w:hAnsi="PT Astra Serif"/>
          <w:sz w:val="28"/>
          <w:szCs w:val="28"/>
        </w:rPr>
      </w:pPr>
      <w:r w:rsidRPr="00E546E9">
        <w:rPr>
          <w:rFonts w:ascii="PT Astra Serif" w:hAnsi="PT Astra Serif"/>
          <w:sz w:val="28"/>
          <w:szCs w:val="28"/>
        </w:rPr>
        <w:t>Численность населения ориентировочно составит – 2965 человек.</w:t>
      </w:r>
    </w:p>
    <w:p w:rsidR="006D53F4" w:rsidRPr="00E546E9" w:rsidRDefault="006D53F4" w:rsidP="00E546E9">
      <w:pPr>
        <w:pStyle w:val="S2"/>
        <w:spacing w:before="0" w:after="0" w:line="240" w:lineRule="auto"/>
        <w:rPr>
          <w:rFonts w:ascii="PT Astra Serif" w:hAnsi="PT Astra Serif"/>
          <w:szCs w:val="28"/>
        </w:rPr>
      </w:pPr>
    </w:p>
    <w:p w:rsidR="00D53AB2" w:rsidRPr="00E546E9" w:rsidRDefault="00D53AB2" w:rsidP="00E546E9">
      <w:pPr>
        <w:pStyle w:val="S2"/>
        <w:spacing w:before="0" w:after="0" w:line="240" w:lineRule="auto"/>
        <w:jc w:val="right"/>
        <w:rPr>
          <w:rFonts w:ascii="PT Astra Serif" w:hAnsi="PT Astra Serif"/>
          <w:szCs w:val="28"/>
        </w:rPr>
      </w:pPr>
      <w:r w:rsidRPr="00E546E9">
        <w:rPr>
          <w:rFonts w:ascii="PT Astra Serif" w:hAnsi="PT Astra Serif"/>
          <w:szCs w:val="28"/>
        </w:rPr>
        <w:t>Таблица 4</w:t>
      </w:r>
    </w:p>
    <w:p w:rsidR="00141F39" w:rsidRPr="00E546E9" w:rsidRDefault="00141F39" w:rsidP="00E546E9">
      <w:pPr>
        <w:pStyle w:val="S2"/>
        <w:spacing w:before="0" w:after="0" w:line="240" w:lineRule="auto"/>
        <w:jc w:val="right"/>
        <w:rPr>
          <w:rFonts w:ascii="PT Astra Serif" w:hAnsi="PT Astra Serif"/>
          <w:szCs w:val="28"/>
        </w:rPr>
      </w:pPr>
    </w:p>
    <w:p w:rsidR="00141F39" w:rsidRPr="00E546E9" w:rsidRDefault="00141F39"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 xml:space="preserve">Перечень планируемых к размещению объектов обслуживания </w:t>
      </w:r>
    </w:p>
    <w:p w:rsidR="00141F39" w:rsidRPr="00E546E9" w:rsidRDefault="00141F39"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жилой застройки</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740"/>
        <w:gridCol w:w="1617"/>
        <w:gridCol w:w="1506"/>
        <w:gridCol w:w="1040"/>
      </w:tblGrid>
      <w:tr w:rsidR="00C711D8" w:rsidRPr="00E546E9" w:rsidTr="00500886">
        <w:trPr>
          <w:trHeight w:val="983"/>
          <w:tblHeader/>
          <w:jc w:val="center"/>
        </w:trPr>
        <w:tc>
          <w:tcPr>
            <w:tcW w:w="594"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 xml:space="preserve">№ </w:t>
            </w:r>
            <w:proofErr w:type="gramStart"/>
            <w:r w:rsidRPr="00E546E9">
              <w:rPr>
                <w:rFonts w:ascii="PT Astra Serif" w:hAnsi="PT Astra Serif"/>
              </w:rPr>
              <w:t>п</w:t>
            </w:r>
            <w:proofErr w:type="gramEnd"/>
            <w:r w:rsidRPr="00E546E9">
              <w:rPr>
                <w:rFonts w:ascii="PT Astra Serif" w:hAnsi="PT Astra Serif"/>
              </w:rPr>
              <w:t>/п</w:t>
            </w:r>
          </w:p>
        </w:tc>
        <w:tc>
          <w:tcPr>
            <w:tcW w:w="4740"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Объект</w:t>
            </w:r>
          </w:p>
        </w:tc>
        <w:tc>
          <w:tcPr>
            <w:tcW w:w="1617"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Количество</w:t>
            </w:r>
          </w:p>
        </w:tc>
        <w:tc>
          <w:tcPr>
            <w:tcW w:w="1506"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Этажность</w:t>
            </w:r>
          </w:p>
        </w:tc>
        <w:tc>
          <w:tcPr>
            <w:tcW w:w="1040"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Общая</w:t>
            </w:r>
          </w:p>
          <w:p w:rsidR="00C711D8" w:rsidRPr="00E546E9" w:rsidRDefault="00C711D8" w:rsidP="00E546E9">
            <w:pPr>
              <w:spacing w:after="0"/>
              <w:jc w:val="center"/>
              <w:rPr>
                <w:rFonts w:ascii="PT Astra Serif" w:hAnsi="PT Astra Serif"/>
              </w:rPr>
            </w:pPr>
            <w:r w:rsidRPr="00E546E9">
              <w:rPr>
                <w:rFonts w:ascii="PT Astra Serif" w:hAnsi="PT Astra Serif"/>
              </w:rPr>
              <w:t>площадь, м</w:t>
            </w:r>
            <w:proofErr w:type="gramStart"/>
            <w:r w:rsidRPr="00E546E9">
              <w:rPr>
                <w:rFonts w:ascii="PT Astra Serif" w:hAnsi="PT Astra Serif"/>
                <w:vertAlign w:val="superscript"/>
              </w:rPr>
              <w:t>2</w:t>
            </w:r>
            <w:proofErr w:type="gramEnd"/>
            <w:r w:rsidRPr="00E546E9">
              <w:rPr>
                <w:rFonts w:ascii="PT Astra Serif" w:hAnsi="PT Astra Serif"/>
                <w:vertAlign w:val="superscript"/>
              </w:rPr>
              <w:t xml:space="preserve"> </w:t>
            </w:r>
          </w:p>
        </w:tc>
      </w:tr>
      <w:tr w:rsidR="00C711D8" w:rsidRPr="00E546E9" w:rsidTr="00500886">
        <w:trPr>
          <w:trHeight w:val="109"/>
          <w:jc w:val="center"/>
        </w:trPr>
        <w:tc>
          <w:tcPr>
            <w:tcW w:w="594" w:type="dxa"/>
            <w:vAlign w:val="center"/>
          </w:tcPr>
          <w:p w:rsidR="00C711D8" w:rsidRPr="00E546E9" w:rsidRDefault="00C711D8" w:rsidP="00E546E9">
            <w:pPr>
              <w:numPr>
                <w:ilvl w:val="0"/>
                <w:numId w:val="20"/>
              </w:numPr>
              <w:spacing w:after="0"/>
              <w:ind w:left="0" w:firstLine="0"/>
              <w:jc w:val="center"/>
              <w:rPr>
                <w:rFonts w:ascii="PT Astra Serif" w:hAnsi="PT Astra Serif"/>
              </w:rPr>
            </w:pPr>
          </w:p>
        </w:tc>
        <w:tc>
          <w:tcPr>
            <w:tcW w:w="4740" w:type="dxa"/>
            <w:vAlign w:val="center"/>
            <w:hideMark/>
          </w:tcPr>
          <w:p w:rsidR="00C711D8" w:rsidRPr="00E546E9" w:rsidRDefault="00C711D8" w:rsidP="00E546E9">
            <w:pPr>
              <w:spacing w:after="0"/>
              <w:rPr>
                <w:rFonts w:ascii="PT Astra Serif" w:hAnsi="PT Astra Serif"/>
              </w:rPr>
            </w:pPr>
            <w:r w:rsidRPr="00E546E9">
              <w:rPr>
                <w:rFonts w:ascii="PT Astra Serif" w:hAnsi="PT Astra Serif"/>
              </w:rPr>
              <w:t>Объекты здравоохранения</w:t>
            </w:r>
          </w:p>
        </w:tc>
        <w:tc>
          <w:tcPr>
            <w:tcW w:w="1617"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3</w:t>
            </w:r>
          </w:p>
        </w:tc>
        <w:tc>
          <w:tcPr>
            <w:tcW w:w="1506"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3</w:t>
            </w:r>
          </w:p>
        </w:tc>
        <w:tc>
          <w:tcPr>
            <w:tcW w:w="1040" w:type="dxa"/>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3180</w:t>
            </w:r>
          </w:p>
        </w:tc>
      </w:tr>
      <w:tr w:rsidR="00C711D8" w:rsidRPr="00E546E9" w:rsidTr="00500886">
        <w:trPr>
          <w:trHeight w:val="109"/>
          <w:jc w:val="center"/>
        </w:trPr>
        <w:tc>
          <w:tcPr>
            <w:tcW w:w="594" w:type="dxa"/>
            <w:vAlign w:val="center"/>
          </w:tcPr>
          <w:p w:rsidR="00C711D8" w:rsidRPr="00E546E9" w:rsidRDefault="00C711D8" w:rsidP="00E546E9">
            <w:pPr>
              <w:numPr>
                <w:ilvl w:val="0"/>
                <w:numId w:val="20"/>
              </w:numPr>
              <w:spacing w:after="0"/>
              <w:ind w:left="0" w:firstLine="0"/>
              <w:jc w:val="center"/>
              <w:rPr>
                <w:rFonts w:ascii="PT Astra Serif" w:hAnsi="PT Astra Serif"/>
              </w:rPr>
            </w:pPr>
          </w:p>
        </w:tc>
        <w:tc>
          <w:tcPr>
            <w:tcW w:w="4740" w:type="dxa"/>
            <w:vAlign w:val="center"/>
          </w:tcPr>
          <w:p w:rsidR="00C711D8" w:rsidRPr="00E546E9" w:rsidRDefault="00C711D8" w:rsidP="00E546E9">
            <w:pPr>
              <w:spacing w:after="0"/>
              <w:rPr>
                <w:rFonts w:ascii="PT Astra Serif" w:hAnsi="PT Astra Serif"/>
              </w:rPr>
            </w:pPr>
            <w:r w:rsidRPr="00E546E9">
              <w:rPr>
                <w:rFonts w:ascii="PT Astra Serif" w:hAnsi="PT Astra Serif"/>
              </w:rPr>
              <w:t>Объект молодежной политики</w:t>
            </w:r>
          </w:p>
        </w:tc>
        <w:tc>
          <w:tcPr>
            <w:tcW w:w="1617"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w:t>
            </w:r>
          </w:p>
        </w:tc>
        <w:tc>
          <w:tcPr>
            <w:tcW w:w="1506"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2</w:t>
            </w:r>
          </w:p>
        </w:tc>
        <w:tc>
          <w:tcPr>
            <w:tcW w:w="1040"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700</w:t>
            </w:r>
          </w:p>
        </w:tc>
      </w:tr>
      <w:tr w:rsidR="00C711D8" w:rsidRPr="00E546E9" w:rsidTr="00500886">
        <w:trPr>
          <w:trHeight w:val="109"/>
          <w:jc w:val="center"/>
        </w:trPr>
        <w:tc>
          <w:tcPr>
            <w:tcW w:w="594" w:type="dxa"/>
            <w:vAlign w:val="center"/>
          </w:tcPr>
          <w:p w:rsidR="00C711D8" w:rsidRPr="00E546E9" w:rsidRDefault="00C711D8" w:rsidP="00E546E9">
            <w:pPr>
              <w:numPr>
                <w:ilvl w:val="0"/>
                <w:numId w:val="20"/>
              </w:numPr>
              <w:spacing w:after="0"/>
              <w:ind w:left="0" w:firstLine="0"/>
              <w:jc w:val="center"/>
              <w:rPr>
                <w:rFonts w:ascii="PT Astra Serif" w:hAnsi="PT Astra Serif"/>
              </w:rPr>
            </w:pPr>
          </w:p>
        </w:tc>
        <w:tc>
          <w:tcPr>
            <w:tcW w:w="4740" w:type="dxa"/>
            <w:vAlign w:val="center"/>
          </w:tcPr>
          <w:p w:rsidR="00C711D8" w:rsidRPr="00E546E9" w:rsidRDefault="00C711D8" w:rsidP="00E546E9">
            <w:pPr>
              <w:spacing w:after="0"/>
              <w:rPr>
                <w:rFonts w:ascii="PT Astra Serif" w:hAnsi="PT Astra Serif"/>
              </w:rPr>
            </w:pPr>
            <w:r w:rsidRPr="00E546E9">
              <w:rPr>
                <w:rFonts w:ascii="PT Astra Serif" w:hAnsi="PT Astra Serif"/>
              </w:rPr>
              <w:t xml:space="preserve">Объект торговли </w:t>
            </w:r>
          </w:p>
        </w:tc>
        <w:tc>
          <w:tcPr>
            <w:tcW w:w="1617"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w:t>
            </w:r>
          </w:p>
        </w:tc>
        <w:tc>
          <w:tcPr>
            <w:tcW w:w="1506"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1</w:t>
            </w:r>
          </w:p>
        </w:tc>
        <w:tc>
          <w:tcPr>
            <w:tcW w:w="1040" w:type="dxa"/>
            <w:vAlign w:val="center"/>
          </w:tcPr>
          <w:p w:rsidR="00C711D8" w:rsidRPr="00E546E9" w:rsidRDefault="00C711D8" w:rsidP="00E546E9">
            <w:pPr>
              <w:spacing w:after="0"/>
              <w:jc w:val="center"/>
              <w:rPr>
                <w:rFonts w:ascii="PT Astra Serif" w:hAnsi="PT Astra Serif"/>
              </w:rPr>
            </w:pPr>
            <w:r w:rsidRPr="00E546E9">
              <w:rPr>
                <w:rFonts w:ascii="PT Astra Serif" w:hAnsi="PT Astra Serif"/>
              </w:rPr>
              <w:t>450</w:t>
            </w:r>
          </w:p>
        </w:tc>
      </w:tr>
      <w:tr w:rsidR="00C711D8" w:rsidRPr="00E546E9" w:rsidTr="00500886">
        <w:trPr>
          <w:trHeight w:val="270"/>
          <w:jc w:val="center"/>
        </w:trPr>
        <w:tc>
          <w:tcPr>
            <w:tcW w:w="594" w:type="dxa"/>
            <w:shd w:val="clear" w:color="auto" w:fill="auto"/>
            <w:vAlign w:val="center"/>
          </w:tcPr>
          <w:p w:rsidR="00C711D8" w:rsidRPr="00E546E9" w:rsidRDefault="00C711D8" w:rsidP="00E546E9">
            <w:pPr>
              <w:spacing w:after="0"/>
              <w:jc w:val="center"/>
              <w:rPr>
                <w:rFonts w:ascii="PT Astra Serif" w:hAnsi="PT Astra Serif"/>
              </w:rPr>
            </w:pPr>
          </w:p>
        </w:tc>
        <w:tc>
          <w:tcPr>
            <w:tcW w:w="4740" w:type="dxa"/>
            <w:shd w:val="clear" w:color="auto" w:fill="auto"/>
            <w:vAlign w:val="center"/>
            <w:hideMark/>
          </w:tcPr>
          <w:p w:rsidR="00C711D8" w:rsidRPr="00E546E9" w:rsidRDefault="00C711D8" w:rsidP="00E546E9">
            <w:pPr>
              <w:spacing w:after="0"/>
              <w:rPr>
                <w:rFonts w:ascii="PT Astra Serif" w:hAnsi="PT Astra Serif"/>
                <w:color w:val="000000"/>
              </w:rPr>
            </w:pPr>
            <w:r w:rsidRPr="00E546E9">
              <w:rPr>
                <w:rFonts w:ascii="PT Astra Serif" w:hAnsi="PT Astra Serif"/>
                <w:color w:val="000000"/>
              </w:rPr>
              <w:t>Итого: 5 объектов</w:t>
            </w:r>
          </w:p>
        </w:tc>
        <w:tc>
          <w:tcPr>
            <w:tcW w:w="1617" w:type="dxa"/>
            <w:vAlign w:val="center"/>
          </w:tcPr>
          <w:p w:rsidR="00C711D8" w:rsidRPr="00E546E9" w:rsidRDefault="00C711D8" w:rsidP="00E546E9">
            <w:pPr>
              <w:spacing w:after="0"/>
              <w:jc w:val="center"/>
              <w:rPr>
                <w:rFonts w:ascii="PT Astra Serif" w:hAnsi="PT Astra Serif"/>
                <w:color w:val="000000"/>
              </w:rPr>
            </w:pPr>
          </w:p>
        </w:tc>
        <w:tc>
          <w:tcPr>
            <w:tcW w:w="1506" w:type="dxa"/>
            <w:shd w:val="clear" w:color="auto" w:fill="auto"/>
            <w:vAlign w:val="center"/>
          </w:tcPr>
          <w:p w:rsidR="00C711D8" w:rsidRPr="00E546E9" w:rsidRDefault="00C711D8" w:rsidP="00E546E9">
            <w:pPr>
              <w:spacing w:after="0"/>
              <w:jc w:val="center"/>
              <w:rPr>
                <w:rFonts w:ascii="PT Astra Serif" w:hAnsi="PT Astra Serif"/>
                <w:color w:val="000000"/>
              </w:rPr>
            </w:pPr>
          </w:p>
        </w:tc>
        <w:tc>
          <w:tcPr>
            <w:tcW w:w="1040" w:type="dxa"/>
            <w:shd w:val="clear" w:color="auto" w:fill="auto"/>
            <w:vAlign w:val="center"/>
            <w:hideMark/>
          </w:tcPr>
          <w:p w:rsidR="00C711D8" w:rsidRPr="00E546E9" w:rsidRDefault="00C711D8" w:rsidP="00E546E9">
            <w:pPr>
              <w:spacing w:after="0"/>
              <w:jc w:val="center"/>
              <w:rPr>
                <w:rFonts w:ascii="PT Astra Serif" w:hAnsi="PT Astra Serif"/>
              </w:rPr>
            </w:pPr>
            <w:r w:rsidRPr="00E546E9">
              <w:rPr>
                <w:rFonts w:ascii="PT Astra Serif" w:hAnsi="PT Astra Serif"/>
              </w:rPr>
              <w:t>4230</w:t>
            </w:r>
          </w:p>
        </w:tc>
      </w:tr>
    </w:tbl>
    <w:p w:rsidR="006D53F4" w:rsidRPr="00E546E9" w:rsidRDefault="006D53F4" w:rsidP="00E546E9">
      <w:pPr>
        <w:spacing w:after="0" w:line="240" w:lineRule="auto"/>
        <w:rPr>
          <w:rFonts w:ascii="PT Astra Serif" w:hAnsi="PT Astra Serif"/>
          <w:sz w:val="28"/>
          <w:szCs w:val="28"/>
          <w:lang w:eastAsia="x-none"/>
        </w:rPr>
      </w:pPr>
    </w:p>
    <w:p w:rsidR="00505F09" w:rsidRPr="00E546E9" w:rsidRDefault="00505F09" w:rsidP="00E546E9">
      <w:pPr>
        <w:spacing w:after="0" w:line="240" w:lineRule="auto"/>
        <w:ind w:firstLine="709"/>
        <w:rPr>
          <w:rFonts w:ascii="PT Astra Serif" w:hAnsi="PT Astra Serif"/>
          <w:sz w:val="28"/>
          <w:szCs w:val="28"/>
          <w:lang w:eastAsia="x-none"/>
        </w:rPr>
      </w:pPr>
      <w:r w:rsidRPr="00E546E9">
        <w:rPr>
          <w:rFonts w:ascii="PT Astra Serif" w:hAnsi="PT Astra Serif"/>
          <w:sz w:val="28"/>
          <w:szCs w:val="28"/>
          <w:lang w:eastAsia="x-none"/>
        </w:rPr>
        <w:t xml:space="preserve">5. </w:t>
      </w:r>
      <w:proofErr w:type="spellStart"/>
      <w:r w:rsidRPr="00E546E9">
        <w:rPr>
          <w:rFonts w:ascii="PT Astra Serif" w:hAnsi="PT Astra Serif"/>
          <w:sz w:val="28"/>
          <w:szCs w:val="28"/>
          <w:lang w:eastAsia="x-none"/>
        </w:rPr>
        <w:t>Улично</w:t>
      </w:r>
      <w:proofErr w:type="spellEnd"/>
      <w:r w:rsidRPr="00E546E9">
        <w:rPr>
          <w:rFonts w:ascii="PT Astra Serif" w:hAnsi="PT Astra Serif"/>
          <w:sz w:val="28"/>
          <w:szCs w:val="28"/>
          <w:lang w:eastAsia="x-none"/>
        </w:rPr>
        <w:t xml:space="preserve"> – дорожная сеть</w:t>
      </w:r>
    </w:p>
    <w:p w:rsidR="00505F09" w:rsidRPr="00E546E9" w:rsidRDefault="00505F09" w:rsidP="00E546E9">
      <w:pPr>
        <w:tabs>
          <w:tab w:val="left" w:pos="284"/>
        </w:tabs>
        <w:spacing w:after="0" w:line="240" w:lineRule="auto"/>
        <w:ind w:firstLine="709"/>
        <w:jc w:val="both"/>
        <w:rPr>
          <w:rFonts w:ascii="PT Astra Serif" w:hAnsi="PT Astra Serif"/>
          <w:sz w:val="28"/>
          <w:szCs w:val="28"/>
        </w:rPr>
      </w:pPr>
      <w:r w:rsidRPr="00E546E9">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505F09" w:rsidRPr="00E546E9" w:rsidRDefault="00505F09" w:rsidP="00E546E9">
      <w:pPr>
        <w:tabs>
          <w:tab w:val="left" w:pos="284"/>
        </w:tabs>
        <w:spacing w:after="0" w:line="240" w:lineRule="auto"/>
        <w:ind w:firstLine="709"/>
        <w:jc w:val="both"/>
        <w:rPr>
          <w:rFonts w:ascii="PT Astra Serif" w:hAnsi="PT Astra Serif"/>
          <w:sz w:val="28"/>
          <w:szCs w:val="28"/>
        </w:rPr>
      </w:pPr>
      <w:r w:rsidRPr="00E546E9">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E546E9">
        <w:rPr>
          <w:rFonts w:ascii="PT Astra Serif" w:hAnsi="PT Astra Serif"/>
          <w:sz w:val="28"/>
          <w:szCs w:val="28"/>
        </w:rPr>
        <w:t>11.2</w:t>
      </w:r>
      <w:proofErr w:type="gramEnd"/>
      <w:r w:rsidRPr="00E546E9">
        <w:rPr>
          <w:rFonts w:ascii="PT Astra Serif" w:hAnsi="PT Astra Serif"/>
          <w:sz w:val="28"/>
          <w:szCs w:val="28"/>
        </w:rPr>
        <w:t>а пункта 11.5 СП 42.13330.2016.</w:t>
      </w:r>
    </w:p>
    <w:p w:rsidR="006D53F4" w:rsidRPr="00E546E9" w:rsidRDefault="006D53F4" w:rsidP="00E546E9">
      <w:pPr>
        <w:tabs>
          <w:tab w:val="left" w:pos="284"/>
        </w:tabs>
        <w:spacing w:after="0" w:line="240" w:lineRule="auto"/>
        <w:ind w:firstLine="709"/>
        <w:jc w:val="both"/>
        <w:rPr>
          <w:rFonts w:ascii="PT Astra Serif" w:hAnsi="PT Astra Serif"/>
          <w:sz w:val="28"/>
          <w:szCs w:val="28"/>
        </w:rPr>
      </w:pPr>
    </w:p>
    <w:p w:rsidR="00505F09" w:rsidRPr="00E546E9" w:rsidRDefault="00505F09" w:rsidP="00E546E9">
      <w:pPr>
        <w:keepNext/>
        <w:tabs>
          <w:tab w:val="left" w:pos="284"/>
        </w:tabs>
        <w:spacing w:after="0" w:line="240" w:lineRule="auto"/>
        <w:ind w:firstLine="567"/>
        <w:jc w:val="right"/>
        <w:rPr>
          <w:rFonts w:ascii="PT Astra Serif" w:hAnsi="PT Astra Serif"/>
          <w:sz w:val="28"/>
          <w:szCs w:val="28"/>
        </w:rPr>
      </w:pPr>
      <w:r w:rsidRPr="00E546E9">
        <w:rPr>
          <w:rFonts w:ascii="PT Astra Serif" w:hAnsi="PT Astra Serif"/>
          <w:sz w:val="28"/>
          <w:szCs w:val="28"/>
        </w:rPr>
        <w:t>Таблица 6</w:t>
      </w:r>
    </w:p>
    <w:p w:rsidR="006D53F4" w:rsidRPr="00E546E9" w:rsidRDefault="006D53F4" w:rsidP="00E546E9">
      <w:pPr>
        <w:keepNext/>
        <w:tabs>
          <w:tab w:val="left" w:pos="284"/>
        </w:tabs>
        <w:spacing w:after="0" w:line="240" w:lineRule="auto"/>
        <w:ind w:firstLine="567"/>
        <w:jc w:val="right"/>
        <w:rPr>
          <w:rFonts w:ascii="PT Astra Serif" w:hAnsi="PT Astra Serif"/>
          <w:sz w:val="28"/>
          <w:szCs w:val="28"/>
        </w:rPr>
      </w:pPr>
    </w:p>
    <w:p w:rsidR="00505F09" w:rsidRPr="00E546E9" w:rsidRDefault="00505F09" w:rsidP="00E546E9">
      <w:pPr>
        <w:keepNext/>
        <w:tabs>
          <w:tab w:val="left" w:pos="284"/>
        </w:tabs>
        <w:spacing w:after="0" w:line="240" w:lineRule="auto"/>
        <w:ind w:firstLine="567"/>
        <w:jc w:val="center"/>
        <w:rPr>
          <w:rFonts w:ascii="PT Astra Serif" w:hAnsi="PT Astra Serif"/>
          <w:sz w:val="28"/>
          <w:szCs w:val="28"/>
        </w:rPr>
      </w:pPr>
      <w:r w:rsidRPr="00E546E9">
        <w:rPr>
          <w:rFonts w:ascii="PT Astra Serif" w:hAnsi="PT Astra Serif"/>
          <w:sz w:val="28"/>
          <w:szCs w:val="28"/>
        </w:rPr>
        <w:t>Характеристика дорог 1</w:t>
      </w:r>
      <w:r w:rsidR="00500886" w:rsidRPr="00E546E9">
        <w:rPr>
          <w:rFonts w:ascii="PT Astra Serif" w:hAnsi="PT Astra Serif"/>
          <w:sz w:val="28"/>
          <w:szCs w:val="28"/>
        </w:rPr>
        <w:t>2</w:t>
      </w:r>
      <w:r w:rsidRPr="00E546E9">
        <w:rPr>
          <w:rFonts w:ascii="PT Astra Serif" w:hAnsi="PT Astra Serif"/>
          <w:sz w:val="28"/>
          <w:szCs w:val="28"/>
        </w:rPr>
        <w:t xml:space="preserve"> микрорайона</w:t>
      </w:r>
    </w:p>
    <w:p w:rsidR="006D53F4" w:rsidRPr="00E546E9" w:rsidRDefault="006D53F4" w:rsidP="00E546E9">
      <w:pPr>
        <w:keepNext/>
        <w:tabs>
          <w:tab w:val="left" w:pos="284"/>
        </w:tabs>
        <w:spacing w:after="0" w:line="240" w:lineRule="auto"/>
        <w:ind w:firstLine="567"/>
        <w:jc w:val="center"/>
        <w:rPr>
          <w:rFonts w:ascii="PT Astra Serif" w:hAnsi="PT Astra Serif"/>
          <w:sz w:val="28"/>
          <w:szCs w:val="28"/>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3948"/>
        <w:gridCol w:w="2581"/>
        <w:gridCol w:w="1370"/>
        <w:gridCol w:w="1076"/>
      </w:tblGrid>
      <w:tr w:rsidR="00500886" w:rsidRPr="00E546E9" w:rsidTr="00500886">
        <w:trPr>
          <w:trHeight w:val="545"/>
          <w:tblHeader/>
          <w:jc w:val="center"/>
        </w:trPr>
        <w:tc>
          <w:tcPr>
            <w:tcW w:w="678" w:type="dxa"/>
            <w:vAlign w:val="center"/>
          </w:tcPr>
          <w:p w:rsidR="00500886" w:rsidRPr="00E546E9" w:rsidRDefault="00500886" w:rsidP="00E546E9">
            <w:pPr>
              <w:keepNext/>
              <w:snapToGrid w:val="0"/>
              <w:spacing w:after="0"/>
              <w:ind w:hanging="6"/>
              <w:jc w:val="center"/>
              <w:rPr>
                <w:rFonts w:ascii="PT Astra Serif" w:hAnsi="PT Astra Serif"/>
              </w:rPr>
            </w:pPr>
            <w:r w:rsidRPr="00E546E9">
              <w:rPr>
                <w:rFonts w:ascii="PT Astra Serif" w:hAnsi="PT Astra Serif"/>
              </w:rPr>
              <w:t>№</w:t>
            </w:r>
          </w:p>
        </w:tc>
        <w:tc>
          <w:tcPr>
            <w:tcW w:w="3948" w:type="dxa"/>
            <w:vAlign w:val="center"/>
          </w:tcPr>
          <w:p w:rsidR="00500886" w:rsidRPr="00E546E9" w:rsidRDefault="00500886" w:rsidP="00E546E9">
            <w:pPr>
              <w:keepNext/>
              <w:snapToGrid w:val="0"/>
              <w:spacing w:after="0"/>
              <w:ind w:hanging="6"/>
              <w:jc w:val="center"/>
              <w:rPr>
                <w:rFonts w:ascii="PT Astra Serif" w:hAnsi="PT Astra Serif"/>
              </w:rPr>
            </w:pPr>
            <w:r w:rsidRPr="00E546E9">
              <w:rPr>
                <w:rFonts w:ascii="PT Astra Serif" w:hAnsi="PT Astra Serif"/>
              </w:rPr>
              <w:t>Показатели</w:t>
            </w:r>
          </w:p>
        </w:tc>
        <w:tc>
          <w:tcPr>
            <w:tcW w:w="2581" w:type="dxa"/>
          </w:tcPr>
          <w:p w:rsidR="00500886" w:rsidRPr="00E546E9" w:rsidRDefault="00500886" w:rsidP="00E546E9">
            <w:pPr>
              <w:keepNext/>
              <w:snapToGrid w:val="0"/>
              <w:spacing w:after="0"/>
              <w:ind w:hanging="6"/>
              <w:jc w:val="center"/>
              <w:rPr>
                <w:rFonts w:ascii="PT Astra Serif" w:hAnsi="PT Astra Serif"/>
              </w:rPr>
            </w:pPr>
            <w:r w:rsidRPr="00E546E9">
              <w:rPr>
                <w:rFonts w:ascii="PT Astra Serif" w:hAnsi="PT Astra Serif"/>
              </w:rPr>
              <w:t>Идентификационный номер автомобильной дороги</w:t>
            </w:r>
          </w:p>
        </w:tc>
        <w:tc>
          <w:tcPr>
            <w:tcW w:w="1370" w:type="dxa"/>
          </w:tcPr>
          <w:p w:rsidR="00500886" w:rsidRPr="00E546E9" w:rsidRDefault="00500886" w:rsidP="00E546E9">
            <w:pPr>
              <w:keepNext/>
              <w:snapToGrid w:val="0"/>
              <w:spacing w:after="0"/>
              <w:ind w:hanging="6"/>
              <w:jc w:val="center"/>
              <w:rPr>
                <w:rFonts w:ascii="PT Astra Serif" w:hAnsi="PT Astra Serif"/>
              </w:rPr>
            </w:pPr>
            <w:r w:rsidRPr="00E546E9">
              <w:rPr>
                <w:rFonts w:ascii="PT Astra Serif" w:hAnsi="PT Astra Serif"/>
                <w:bCs/>
              </w:rPr>
              <w:t xml:space="preserve">Ширина полосы движения, </w:t>
            </w:r>
            <w:proofErr w:type="gramStart"/>
            <w:r w:rsidRPr="00E546E9">
              <w:rPr>
                <w:rFonts w:ascii="PT Astra Serif" w:hAnsi="PT Astra Serif"/>
                <w:bCs/>
              </w:rPr>
              <w:t>м</w:t>
            </w:r>
            <w:proofErr w:type="gramEnd"/>
          </w:p>
        </w:tc>
        <w:tc>
          <w:tcPr>
            <w:tcW w:w="1076" w:type="dxa"/>
            <w:vAlign w:val="center"/>
          </w:tcPr>
          <w:p w:rsidR="00500886" w:rsidRPr="00E546E9" w:rsidRDefault="00500886" w:rsidP="00E546E9">
            <w:pPr>
              <w:keepNext/>
              <w:snapToGrid w:val="0"/>
              <w:spacing w:after="0"/>
              <w:ind w:hanging="6"/>
              <w:jc w:val="center"/>
              <w:rPr>
                <w:rFonts w:ascii="PT Astra Serif" w:hAnsi="PT Astra Serif"/>
              </w:rPr>
            </w:pPr>
            <w:r w:rsidRPr="00E546E9">
              <w:rPr>
                <w:rFonts w:ascii="PT Astra Serif" w:hAnsi="PT Astra Serif"/>
                <w:bCs/>
              </w:rPr>
              <w:t>Число полос движения</w:t>
            </w:r>
          </w:p>
        </w:tc>
      </w:tr>
      <w:tr w:rsidR="00500886" w:rsidRPr="00E546E9" w:rsidTr="00500886">
        <w:trPr>
          <w:trHeight w:val="357"/>
          <w:jc w:val="center"/>
        </w:trPr>
        <w:tc>
          <w:tcPr>
            <w:tcW w:w="678" w:type="dxa"/>
            <w:vAlign w:val="center"/>
          </w:tcPr>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1</w:t>
            </w:r>
          </w:p>
        </w:tc>
        <w:tc>
          <w:tcPr>
            <w:tcW w:w="3948" w:type="dxa"/>
            <w:vAlign w:val="center"/>
          </w:tcPr>
          <w:p w:rsidR="00500886" w:rsidRPr="00E546E9" w:rsidRDefault="00500886" w:rsidP="00E546E9">
            <w:pPr>
              <w:snapToGrid w:val="0"/>
              <w:spacing w:after="0"/>
              <w:ind w:hanging="6"/>
              <w:rPr>
                <w:rFonts w:ascii="PT Astra Serif" w:hAnsi="PT Astra Serif"/>
              </w:rPr>
            </w:pPr>
            <w:r w:rsidRPr="00E546E9">
              <w:rPr>
                <w:rFonts w:ascii="PT Astra Serif" w:hAnsi="PT Astra Serif"/>
              </w:rPr>
              <w:t>Улично-дорожная сеть, в том числе:</w:t>
            </w:r>
          </w:p>
        </w:tc>
        <w:tc>
          <w:tcPr>
            <w:tcW w:w="2581" w:type="dxa"/>
          </w:tcPr>
          <w:p w:rsidR="00500886" w:rsidRPr="00E546E9" w:rsidRDefault="00500886" w:rsidP="00E546E9">
            <w:pPr>
              <w:snapToGrid w:val="0"/>
              <w:spacing w:after="0"/>
              <w:ind w:hanging="6"/>
              <w:jc w:val="center"/>
              <w:rPr>
                <w:rFonts w:ascii="PT Astra Serif" w:hAnsi="PT Astra Serif"/>
              </w:rPr>
            </w:pPr>
          </w:p>
        </w:tc>
        <w:tc>
          <w:tcPr>
            <w:tcW w:w="1370" w:type="dxa"/>
          </w:tcPr>
          <w:p w:rsidR="00500886" w:rsidRPr="00E546E9" w:rsidRDefault="00500886" w:rsidP="00E546E9">
            <w:pPr>
              <w:snapToGrid w:val="0"/>
              <w:spacing w:after="0"/>
              <w:ind w:hanging="6"/>
              <w:jc w:val="center"/>
              <w:rPr>
                <w:rFonts w:ascii="PT Astra Serif" w:hAnsi="PT Astra Serif"/>
              </w:rPr>
            </w:pPr>
          </w:p>
        </w:tc>
        <w:tc>
          <w:tcPr>
            <w:tcW w:w="1076" w:type="dxa"/>
            <w:vAlign w:val="center"/>
          </w:tcPr>
          <w:p w:rsidR="00500886" w:rsidRPr="00E546E9" w:rsidRDefault="00500886" w:rsidP="00E546E9">
            <w:pPr>
              <w:snapToGrid w:val="0"/>
              <w:spacing w:after="0"/>
              <w:ind w:hanging="6"/>
              <w:jc w:val="center"/>
              <w:rPr>
                <w:rFonts w:ascii="PT Astra Serif" w:hAnsi="PT Astra Serif"/>
              </w:rPr>
            </w:pPr>
          </w:p>
        </w:tc>
      </w:tr>
      <w:tr w:rsidR="00500886" w:rsidRPr="00E546E9" w:rsidTr="00500886">
        <w:trPr>
          <w:trHeight w:val="357"/>
          <w:jc w:val="center"/>
        </w:trPr>
        <w:tc>
          <w:tcPr>
            <w:tcW w:w="678" w:type="dxa"/>
            <w:vAlign w:val="center"/>
          </w:tcPr>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1.1</w:t>
            </w:r>
          </w:p>
        </w:tc>
        <w:tc>
          <w:tcPr>
            <w:tcW w:w="3948" w:type="dxa"/>
            <w:vAlign w:val="center"/>
          </w:tcPr>
          <w:p w:rsidR="00500886" w:rsidRPr="00E546E9" w:rsidRDefault="00500886" w:rsidP="00E546E9">
            <w:pPr>
              <w:snapToGrid w:val="0"/>
              <w:spacing w:after="0"/>
              <w:ind w:hanging="6"/>
              <w:rPr>
                <w:rFonts w:ascii="PT Astra Serif" w:hAnsi="PT Astra Serif"/>
                <w:u w:val="single"/>
              </w:rPr>
            </w:pPr>
            <w:r w:rsidRPr="00E546E9">
              <w:rPr>
                <w:rFonts w:ascii="PT Astra Serif" w:hAnsi="PT Astra Serif"/>
                <w:u w:val="single"/>
              </w:rPr>
              <w:t>Улицы районного значения:</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Гастелло</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xml:space="preserve">- ул. Мира </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Калинина</w:t>
            </w:r>
          </w:p>
        </w:tc>
        <w:tc>
          <w:tcPr>
            <w:tcW w:w="2581" w:type="dxa"/>
          </w:tcPr>
          <w:p w:rsidR="00500886" w:rsidRPr="00E546E9" w:rsidRDefault="00500886" w:rsidP="00E546E9">
            <w:pPr>
              <w:snapToGrid w:val="0"/>
              <w:spacing w:after="0"/>
              <w:ind w:hanging="6"/>
              <w:jc w:val="center"/>
              <w:rPr>
                <w:rFonts w:ascii="PT Astra Serif" w:hAnsi="PT Astra Serif"/>
              </w:rPr>
            </w:pPr>
          </w:p>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71 187 2 ОП МГ 017</w:t>
            </w:r>
          </w:p>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71 187 2 ОП МГ 089</w:t>
            </w:r>
          </w:p>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71 187 2 ОП МГ 037</w:t>
            </w:r>
          </w:p>
        </w:tc>
        <w:tc>
          <w:tcPr>
            <w:tcW w:w="1370" w:type="dxa"/>
            <w:vAlign w:val="center"/>
          </w:tcPr>
          <w:p w:rsidR="00500886" w:rsidRPr="00E546E9" w:rsidRDefault="00500886" w:rsidP="00E546E9">
            <w:pPr>
              <w:spacing w:after="0"/>
              <w:ind w:hanging="6"/>
              <w:jc w:val="center"/>
              <w:rPr>
                <w:rFonts w:ascii="PT Astra Serif" w:hAnsi="PT Astra Serif"/>
              </w:rPr>
            </w:pPr>
            <w:r w:rsidRPr="00E546E9">
              <w:rPr>
                <w:rFonts w:ascii="PT Astra Serif" w:hAnsi="PT Astra Serif"/>
                <w:kern w:val="2"/>
              </w:rPr>
              <w:t>3,0-3,5</w:t>
            </w:r>
          </w:p>
        </w:tc>
        <w:tc>
          <w:tcPr>
            <w:tcW w:w="1076" w:type="dxa"/>
            <w:vAlign w:val="center"/>
          </w:tcPr>
          <w:p w:rsidR="00500886" w:rsidRPr="00E546E9" w:rsidRDefault="00500886" w:rsidP="00E546E9">
            <w:pPr>
              <w:spacing w:after="0"/>
              <w:ind w:hanging="6"/>
              <w:jc w:val="center"/>
              <w:rPr>
                <w:rFonts w:ascii="PT Astra Serif" w:hAnsi="PT Astra Serif"/>
                <w:kern w:val="2"/>
              </w:rPr>
            </w:pPr>
            <w:r w:rsidRPr="00E546E9">
              <w:rPr>
                <w:rFonts w:ascii="PT Astra Serif" w:hAnsi="PT Astra Serif"/>
                <w:kern w:val="2"/>
              </w:rPr>
              <w:t>2-4</w:t>
            </w:r>
          </w:p>
        </w:tc>
      </w:tr>
      <w:tr w:rsidR="00500886" w:rsidRPr="00E546E9" w:rsidTr="00500886">
        <w:trPr>
          <w:trHeight w:val="357"/>
          <w:jc w:val="center"/>
        </w:trPr>
        <w:tc>
          <w:tcPr>
            <w:tcW w:w="678" w:type="dxa"/>
            <w:vAlign w:val="center"/>
          </w:tcPr>
          <w:p w:rsidR="00500886" w:rsidRPr="00E546E9" w:rsidRDefault="00500886" w:rsidP="00E546E9">
            <w:pPr>
              <w:snapToGrid w:val="0"/>
              <w:spacing w:after="0"/>
              <w:ind w:hanging="6"/>
              <w:jc w:val="center"/>
              <w:rPr>
                <w:rFonts w:ascii="PT Astra Serif" w:hAnsi="PT Astra Serif"/>
              </w:rPr>
            </w:pPr>
            <w:r w:rsidRPr="00E546E9">
              <w:rPr>
                <w:rFonts w:ascii="PT Astra Serif" w:hAnsi="PT Astra Serif"/>
              </w:rPr>
              <w:t>1.2</w:t>
            </w:r>
          </w:p>
        </w:tc>
        <w:tc>
          <w:tcPr>
            <w:tcW w:w="3948" w:type="dxa"/>
            <w:vAlign w:val="center"/>
          </w:tcPr>
          <w:p w:rsidR="00500886" w:rsidRPr="00E546E9" w:rsidRDefault="00500886" w:rsidP="00E546E9">
            <w:pPr>
              <w:snapToGrid w:val="0"/>
              <w:spacing w:after="0"/>
              <w:ind w:hanging="6"/>
              <w:rPr>
                <w:rFonts w:ascii="PT Astra Serif" w:hAnsi="PT Astra Serif"/>
                <w:u w:val="single"/>
              </w:rPr>
            </w:pPr>
            <w:r w:rsidRPr="00E546E9">
              <w:rPr>
                <w:rFonts w:ascii="PT Astra Serif" w:hAnsi="PT Astra Serif"/>
                <w:u w:val="single"/>
              </w:rPr>
              <w:t>Улицы и дороги местного значения:</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Дружбы Народов</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Титова</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Таежная</w:t>
            </w:r>
          </w:p>
          <w:p w:rsidR="00500886" w:rsidRPr="00E546E9" w:rsidRDefault="00500886" w:rsidP="00E546E9">
            <w:pPr>
              <w:snapToGrid w:val="0"/>
              <w:spacing w:after="0"/>
              <w:ind w:hanging="6"/>
              <w:rPr>
                <w:rFonts w:ascii="PT Astra Serif" w:hAnsi="PT Astra Serif"/>
              </w:rPr>
            </w:pPr>
            <w:r w:rsidRPr="00E546E9">
              <w:rPr>
                <w:rFonts w:ascii="PT Astra Serif" w:hAnsi="PT Astra Serif"/>
              </w:rPr>
              <w:t>- ул. Проектируемая</w:t>
            </w:r>
          </w:p>
        </w:tc>
        <w:tc>
          <w:tcPr>
            <w:tcW w:w="2581" w:type="dxa"/>
          </w:tcPr>
          <w:p w:rsidR="00500886" w:rsidRPr="00E546E9" w:rsidRDefault="00500886" w:rsidP="00E546E9">
            <w:pPr>
              <w:snapToGrid w:val="0"/>
              <w:spacing w:after="0"/>
              <w:ind w:hanging="6"/>
              <w:jc w:val="center"/>
              <w:rPr>
                <w:rFonts w:ascii="PT Astra Serif" w:hAnsi="PT Astra Serif"/>
              </w:rPr>
            </w:pPr>
          </w:p>
          <w:p w:rsidR="00500886" w:rsidRPr="00E546E9" w:rsidRDefault="00500886" w:rsidP="00E546E9">
            <w:pPr>
              <w:pStyle w:val="Default"/>
              <w:spacing w:line="276" w:lineRule="auto"/>
              <w:ind w:hanging="6"/>
              <w:jc w:val="center"/>
              <w:rPr>
                <w:rFonts w:ascii="PT Astra Serif" w:hAnsi="PT Astra Serif"/>
                <w:color w:val="auto"/>
                <w:sz w:val="20"/>
                <w:szCs w:val="20"/>
              </w:rPr>
            </w:pPr>
          </w:p>
          <w:p w:rsidR="00500886" w:rsidRPr="00E546E9" w:rsidRDefault="00500886" w:rsidP="00E546E9">
            <w:pPr>
              <w:pStyle w:val="Default"/>
              <w:spacing w:line="276" w:lineRule="auto"/>
              <w:ind w:hanging="6"/>
              <w:jc w:val="center"/>
              <w:rPr>
                <w:rFonts w:ascii="PT Astra Serif" w:hAnsi="PT Astra Serif"/>
                <w:color w:val="auto"/>
                <w:sz w:val="20"/>
                <w:szCs w:val="20"/>
              </w:rPr>
            </w:pPr>
            <w:r w:rsidRPr="00E546E9">
              <w:rPr>
                <w:rFonts w:ascii="PT Astra Serif" w:hAnsi="PT Astra Serif"/>
                <w:color w:val="auto"/>
                <w:sz w:val="20"/>
                <w:szCs w:val="20"/>
              </w:rPr>
              <w:t xml:space="preserve">71 187 2 ОП МГ 023 </w:t>
            </w:r>
          </w:p>
          <w:p w:rsidR="00500886" w:rsidRPr="00E546E9" w:rsidRDefault="00500886" w:rsidP="00E546E9">
            <w:pPr>
              <w:pStyle w:val="Default"/>
              <w:spacing w:line="276" w:lineRule="auto"/>
              <w:ind w:hanging="6"/>
              <w:jc w:val="center"/>
              <w:rPr>
                <w:rFonts w:ascii="PT Astra Serif" w:hAnsi="PT Astra Serif"/>
                <w:color w:val="auto"/>
                <w:sz w:val="20"/>
                <w:szCs w:val="20"/>
              </w:rPr>
            </w:pPr>
            <w:r w:rsidRPr="00E546E9">
              <w:rPr>
                <w:rFonts w:ascii="PT Astra Serif" w:hAnsi="PT Astra Serif"/>
                <w:color w:val="auto"/>
                <w:sz w:val="20"/>
                <w:szCs w:val="20"/>
              </w:rPr>
              <w:t xml:space="preserve">71 187 2 ОП МГ 115 </w:t>
            </w:r>
          </w:p>
          <w:p w:rsidR="00500886" w:rsidRPr="00E546E9" w:rsidRDefault="00500886" w:rsidP="00E546E9">
            <w:pPr>
              <w:pStyle w:val="Default"/>
              <w:spacing w:line="276" w:lineRule="auto"/>
              <w:ind w:hanging="6"/>
              <w:jc w:val="center"/>
              <w:rPr>
                <w:rFonts w:ascii="PT Astra Serif" w:hAnsi="PT Astra Serif"/>
                <w:color w:val="auto"/>
                <w:sz w:val="20"/>
                <w:szCs w:val="20"/>
              </w:rPr>
            </w:pPr>
            <w:r w:rsidRPr="00E546E9">
              <w:rPr>
                <w:rFonts w:ascii="PT Astra Serif" w:hAnsi="PT Astra Serif"/>
                <w:color w:val="auto"/>
                <w:sz w:val="20"/>
                <w:szCs w:val="20"/>
              </w:rPr>
              <w:t>71 187 2 ОП МГ 114</w:t>
            </w:r>
          </w:p>
        </w:tc>
        <w:tc>
          <w:tcPr>
            <w:tcW w:w="1370" w:type="dxa"/>
            <w:vAlign w:val="center"/>
          </w:tcPr>
          <w:p w:rsidR="00500886" w:rsidRPr="00E546E9" w:rsidRDefault="00500886" w:rsidP="00E546E9">
            <w:pPr>
              <w:spacing w:after="0"/>
              <w:ind w:hanging="6"/>
              <w:jc w:val="center"/>
              <w:rPr>
                <w:rFonts w:ascii="PT Astra Serif" w:hAnsi="PT Astra Serif"/>
              </w:rPr>
            </w:pPr>
            <w:r w:rsidRPr="00E546E9">
              <w:rPr>
                <w:rFonts w:ascii="PT Astra Serif" w:hAnsi="PT Astra Serif"/>
                <w:kern w:val="2"/>
              </w:rPr>
              <w:t>3,0-3,5</w:t>
            </w:r>
          </w:p>
        </w:tc>
        <w:tc>
          <w:tcPr>
            <w:tcW w:w="1076" w:type="dxa"/>
            <w:vAlign w:val="center"/>
          </w:tcPr>
          <w:p w:rsidR="00500886" w:rsidRPr="00E546E9" w:rsidRDefault="00500886" w:rsidP="00E546E9">
            <w:pPr>
              <w:spacing w:after="0"/>
              <w:ind w:hanging="6"/>
              <w:jc w:val="center"/>
              <w:rPr>
                <w:rFonts w:ascii="PT Astra Serif" w:hAnsi="PT Astra Serif"/>
                <w:kern w:val="2"/>
              </w:rPr>
            </w:pPr>
            <w:r w:rsidRPr="00E546E9">
              <w:rPr>
                <w:rFonts w:ascii="PT Astra Serif" w:hAnsi="PT Astra Serif"/>
                <w:kern w:val="2"/>
              </w:rPr>
              <w:t>2-4</w:t>
            </w:r>
          </w:p>
        </w:tc>
      </w:tr>
    </w:tbl>
    <w:p w:rsidR="006D53F4" w:rsidRPr="00E546E9" w:rsidRDefault="006D53F4" w:rsidP="00E546E9">
      <w:pPr>
        <w:pStyle w:val="S2"/>
        <w:spacing w:before="0" w:after="0" w:line="276" w:lineRule="auto"/>
        <w:rPr>
          <w:rFonts w:ascii="PT Astra Serif" w:hAnsi="PT Astra Serif"/>
          <w:szCs w:val="28"/>
        </w:rPr>
      </w:pPr>
    </w:p>
    <w:p w:rsidR="00500886" w:rsidRPr="00E546E9" w:rsidRDefault="00500886" w:rsidP="00E546E9">
      <w:pPr>
        <w:pStyle w:val="S2"/>
        <w:spacing w:before="0" w:after="0" w:line="276" w:lineRule="auto"/>
        <w:rPr>
          <w:rFonts w:ascii="PT Astra Serif" w:hAnsi="PT Astra Serif"/>
          <w:szCs w:val="28"/>
        </w:rPr>
      </w:pPr>
      <w:bookmarkStart w:id="7" w:name="_Toc188282235"/>
      <w:r w:rsidRPr="00E546E9">
        <w:rPr>
          <w:rFonts w:ascii="PT Astra Serif" w:hAnsi="PT Astra Serif"/>
          <w:szCs w:val="28"/>
        </w:rPr>
        <w:t>Протяженность внутриквартальных проездов в границах планируемой территории составляет – 3,6 км, ширина проезжей части – 4,5–6 м.</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В </w:t>
      </w:r>
      <w:r w:rsidRPr="00E546E9">
        <w:rPr>
          <w:rFonts w:ascii="PT Astra Serif" w:hAnsi="PT Astra Serif"/>
          <w:sz w:val="28"/>
          <w:szCs w:val="28"/>
        </w:rPr>
        <w:lastRenderedPageBreak/>
        <w:t xml:space="preserve">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E546E9">
        <w:rPr>
          <w:rFonts w:ascii="PT Astra Serif" w:hAnsi="PT Astra Serif"/>
          <w:sz w:val="28"/>
          <w:szCs w:val="28"/>
        </w:rPr>
        <w:t>11.2</w:t>
      </w:r>
      <w:proofErr w:type="gramEnd"/>
      <w:r w:rsidRPr="00E546E9">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Размещение автомобилей на территории с преобладающим типом блокированной жилой застройки осуществляется на придомовых участках, во встроенно-пристроенных гаражах. Обеспеченность местами для хранения автомобилей для многоквартирных жилых домов составляет 534 </w:t>
      </w:r>
      <w:proofErr w:type="spellStart"/>
      <w:r w:rsidRPr="00E546E9">
        <w:rPr>
          <w:rFonts w:ascii="PT Astra Serif" w:hAnsi="PT Astra Serif"/>
          <w:sz w:val="28"/>
          <w:szCs w:val="28"/>
        </w:rPr>
        <w:t>машино</w:t>
      </w:r>
      <w:proofErr w:type="spellEnd"/>
      <w:r w:rsidRPr="00E546E9">
        <w:rPr>
          <w:rFonts w:ascii="PT Astra Serif" w:hAnsi="PT Astra Serif"/>
          <w:sz w:val="28"/>
          <w:szCs w:val="28"/>
        </w:rPr>
        <w:t>-места. На расчетный срок проектом планировки предусмотрено строительство парковочных ме</w:t>
      </w:r>
      <w:proofErr w:type="gramStart"/>
      <w:r w:rsidRPr="00E546E9">
        <w:rPr>
          <w:rFonts w:ascii="PT Astra Serif" w:hAnsi="PT Astra Serif"/>
          <w:sz w:val="28"/>
          <w:szCs w:val="28"/>
        </w:rPr>
        <w:t>ст в пр</w:t>
      </w:r>
      <w:proofErr w:type="gramEnd"/>
      <w:r w:rsidRPr="00E546E9">
        <w:rPr>
          <w:rFonts w:ascii="PT Astra Serif" w:hAnsi="PT Astra Serif"/>
          <w:sz w:val="28"/>
          <w:szCs w:val="28"/>
        </w:rPr>
        <w:t xml:space="preserve">оектируемой жилой зоне на 141 </w:t>
      </w:r>
      <w:proofErr w:type="spellStart"/>
      <w:r w:rsidRPr="00E546E9">
        <w:rPr>
          <w:rFonts w:ascii="PT Astra Serif" w:hAnsi="PT Astra Serif"/>
          <w:sz w:val="28"/>
          <w:szCs w:val="28"/>
        </w:rPr>
        <w:t>машино</w:t>
      </w:r>
      <w:proofErr w:type="spellEnd"/>
      <w:r w:rsidRPr="00E546E9">
        <w:rPr>
          <w:rFonts w:ascii="PT Astra Serif" w:hAnsi="PT Astra Serif"/>
          <w:sz w:val="28"/>
          <w:szCs w:val="28"/>
        </w:rPr>
        <w:t>-место.</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улице Мира. Остановки общественного транспорта расположены вблизи общественных и торговых центров и связаны с основными пешеходными направлениями.</w:t>
      </w:r>
    </w:p>
    <w:p w:rsidR="00505F09"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t>6. Водоснабжение</w:t>
      </w:r>
      <w:bookmarkEnd w:id="7"/>
    </w:p>
    <w:p w:rsidR="00500886" w:rsidRPr="00E546E9" w:rsidRDefault="00500886" w:rsidP="00E546E9">
      <w:pPr>
        <w:tabs>
          <w:tab w:val="left" w:pos="284"/>
          <w:tab w:val="left" w:pos="993"/>
        </w:tabs>
        <w:spacing w:after="0"/>
        <w:ind w:firstLine="567"/>
        <w:jc w:val="both"/>
        <w:rPr>
          <w:rFonts w:ascii="PT Astra Serif" w:hAnsi="PT Astra Serif"/>
          <w:sz w:val="28"/>
          <w:szCs w:val="28"/>
        </w:rPr>
      </w:pPr>
      <w:bookmarkStart w:id="8" w:name="_Hlk167762945"/>
      <w:bookmarkStart w:id="9" w:name="_Toc188282236"/>
      <w:r w:rsidRPr="00E546E9">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500886" w:rsidRPr="00E546E9" w:rsidRDefault="00500886" w:rsidP="00E546E9">
      <w:pPr>
        <w:numPr>
          <w:ilvl w:val="0"/>
          <w:numId w:val="22"/>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и строительство новых сетей водоснабжения на территориях общего пользования для обеспечения холодным водоснабжением потребителей, протяженностью 2,3 км (уточняется на дальнейших стадиях проектирования);</w:t>
      </w:r>
    </w:p>
    <w:p w:rsidR="00500886" w:rsidRPr="00E546E9" w:rsidRDefault="00500886" w:rsidP="00E546E9">
      <w:pPr>
        <w:numPr>
          <w:ilvl w:val="0"/>
          <w:numId w:val="22"/>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обеспечение централизованным водоснабжением планируемых многоквартирных жилых домов и объектов общественного назначения.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В границах территории проектирования предлагается городская объединенная хозяйственно-питьевая и противопожарная система водоснабжения. Водоснабжение проектируемой многоквартирной жилой застройки предполагается от существующей системы водоснабжения.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 (далее также – СП 31.13330.2021).</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lastRenderedPageBreak/>
        <w:t>Ориентировочный годовой объем расхода воды на 2965 человек составляет 350,6 тыс. м3, максимальный суточный объем – 395,6 м3/</w:t>
      </w:r>
      <w:proofErr w:type="spellStart"/>
      <w:r w:rsidRPr="00E546E9">
        <w:rPr>
          <w:rFonts w:ascii="PT Astra Serif" w:hAnsi="PT Astra Serif"/>
          <w:sz w:val="28"/>
          <w:szCs w:val="28"/>
        </w:rPr>
        <w:t>сут</w:t>
      </w:r>
      <w:proofErr w:type="spellEnd"/>
      <w:r w:rsidRPr="00E546E9">
        <w:rPr>
          <w:rFonts w:ascii="PT Astra Serif" w:hAnsi="PT Astra Serif"/>
          <w:sz w:val="28"/>
          <w:szCs w:val="28"/>
        </w:rPr>
        <w:t>. (уточняется на дальнейших стадиях проектирования).</w:t>
      </w:r>
    </w:p>
    <w:bookmarkEnd w:id="8"/>
    <w:p w:rsidR="00505F09" w:rsidRPr="00E546E9" w:rsidRDefault="00505F09" w:rsidP="00E546E9">
      <w:pPr>
        <w:pStyle w:val="2"/>
        <w:spacing w:after="0"/>
        <w:ind w:firstLine="709"/>
        <w:jc w:val="both"/>
        <w:rPr>
          <w:rFonts w:ascii="PT Astra Serif" w:hAnsi="PT Astra Serif"/>
          <w:sz w:val="28"/>
          <w:szCs w:val="28"/>
          <w:lang w:val="ru-RU"/>
        </w:rPr>
      </w:pPr>
      <w:r w:rsidRPr="00E546E9">
        <w:rPr>
          <w:rFonts w:ascii="PT Astra Serif" w:hAnsi="PT Astra Serif"/>
          <w:sz w:val="28"/>
          <w:szCs w:val="28"/>
          <w:lang w:val="ru-RU"/>
        </w:rPr>
        <w:t>7. Водоотведение</w:t>
      </w:r>
      <w:bookmarkEnd w:id="9"/>
    </w:p>
    <w:p w:rsidR="00500886" w:rsidRPr="00E546E9" w:rsidRDefault="00500886" w:rsidP="00E546E9">
      <w:pPr>
        <w:tabs>
          <w:tab w:val="left" w:pos="284"/>
        </w:tabs>
        <w:spacing w:after="0"/>
        <w:ind w:firstLine="567"/>
        <w:jc w:val="both"/>
        <w:rPr>
          <w:rFonts w:ascii="PT Astra Serif" w:hAnsi="PT Astra Serif"/>
          <w:sz w:val="28"/>
          <w:szCs w:val="28"/>
        </w:rPr>
      </w:pPr>
      <w:bookmarkStart w:id="10" w:name="_Toc188282237"/>
      <w:r w:rsidRPr="00E546E9">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многоквартирных жилых домов и объектов социальной инфраструктуры.</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500886" w:rsidRPr="00E546E9" w:rsidRDefault="00500886" w:rsidP="00E546E9">
      <w:pPr>
        <w:pStyle w:val="af4"/>
        <w:numPr>
          <w:ilvl w:val="0"/>
          <w:numId w:val="45"/>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сетей водоотведения для подключения многоквартирной жилой застройки общей протяженностью 1,3 км</w:t>
      </w:r>
    </w:p>
    <w:p w:rsidR="00500886" w:rsidRPr="00E546E9" w:rsidRDefault="00500886" w:rsidP="00E546E9">
      <w:pPr>
        <w:pStyle w:val="af4"/>
        <w:numPr>
          <w:ilvl w:val="0"/>
          <w:numId w:val="45"/>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сетей водоотведения для подключения многоквартирной жилой застройки общей протяженностью 0,6 км;</w:t>
      </w:r>
    </w:p>
    <w:p w:rsidR="00500886" w:rsidRPr="00E546E9" w:rsidRDefault="00500886" w:rsidP="00E546E9">
      <w:pPr>
        <w:pStyle w:val="af4"/>
        <w:numPr>
          <w:ilvl w:val="0"/>
          <w:numId w:val="45"/>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канализации дождевой напорной протяженностью 0,5 км;</w:t>
      </w:r>
    </w:p>
    <w:p w:rsidR="00500886" w:rsidRPr="00E546E9" w:rsidRDefault="00500886" w:rsidP="00E546E9">
      <w:pPr>
        <w:pStyle w:val="af4"/>
        <w:numPr>
          <w:ilvl w:val="0"/>
          <w:numId w:val="45"/>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канализации дождевой самотечной протяженностью 4,5 км;</w:t>
      </w:r>
    </w:p>
    <w:p w:rsidR="00500886" w:rsidRPr="00E546E9" w:rsidRDefault="00500886" w:rsidP="00E546E9">
      <w:pPr>
        <w:pStyle w:val="af4"/>
        <w:numPr>
          <w:ilvl w:val="0"/>
          <w:numId w:val="45"/>
        </w:numPr>
        <w:tabs>
          <w:tab w:val="left" w:pos="284"/>
          <w:tab w:val="left" w:pos="993"/>
        </w:tabs>
        <w:spacing w:after="0"/>
        <w:ind w:left="0" w:firstLine="567"/>
        <w:jc w:val="both"/>
        <w:rPr>
          <w:rFonts w:ascii="PT Astra Serif" w:hAnsi="PT Astra Serif"/>
          <w:sz w:val="28"/>
          <w:szCs w:val="28"/>
        </w:rPr>
      </w:pPr>
      <w:r w:rsidRPr="00E546E9">
        <w:rPr>
          <w:rFonts w:ascii="PT Astra Serif" w:hAnsi="PT Astra Serif"/>
          <w:sz w:val="28"/>
          <w:szCs w:val="28"/>
        </w:rPr>
        <w:t>строительство 2 насосных станций дождевой канализации.</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Параметры элементов канализации уточняются на дальнейших стадиях проектирования.</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Водоотведение на территориях блокированной жилой застройки – автономное.</w:t>
      </w:r>
    </w:p>
    <w:p w:rsidR="00500886" w:rsidRPr="00E546E9" w:rsidRDefault="00500886" w:rsidP="00E546E9">
      <w:pPr>
        <w:tabs>
          <w:tab w:val="left" w:pos="284"/>
          <w:tab w:val="left" w:pos="993"/>
        </w:tabs>
        <w:spacing w:after="0"/>
        <w:ind w:firstLine="567"/>
        <w:jc w:val="both"/>
        <w:rPr>
          <w:rFonts w:ascii="PT Astra Serif" w:hAnsi="PT Astra Serif"/>
          <w:sz w:val="28"/>
          <w:szCs w:val="28"/>
        </w:rPr>
      </w:pPr>
      <w:r w:rsidRPr="00E546E9">
        <w:rPr>
          <w:rFonts w:ascii="PT Astra Serif" w:hAnsi="PT Astra Serif"/>
          <w:sz w:val="28"/>
          <w:szCs w:val="28"/>
        </w:rPr>
        <w:t>Ориентировочный объём водоотведения в границах рассматриваемой территории по укрупненным показателям составляет 395,6 м3/</w:t>
      </w:r>
      <w:proofErr w:type="spellStart"/>
      <w:r w:rsidRPr="00E546E9">
        <w:rPr>
          <w:rFonts w:ascii="PT Astra Serif" w:hAnsi="PT Astra Serif"/>
          <w:sz w:val="28"/>
          <w:szCs w:val="28"/>
        </w:rPr>
        <w:t>сут</w:t>
      </w:r>
      <w:proofErr w:type="spellEnd"/>
      <w:r w:rsidRPr="00E546E9">
        <w:rPr>
          <w:rFonts w:ascii="PT Astra Serif" w:hAnsi="PT Astra Serif"/>
          <w:sz w:val="28"/>
          <w:szCs w:val="28"/>
        </w:rPr>
        <w:t>. (уточняется на дальнейших стадиях проектирования).</w:t>
      </w:r>
    </w:p>
    <w:p w:rsidR="00500886"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t>8. Теплоснабжение и горячее водоснабжение</w:t>
      </w:r>
      <w:bookmarkStart w:id="11" w:name="_Hlk143790607"/>
      <w:bookmarkStart w:id="12" w:name="_Toc188282238"/>
      <w:bookmarkEnd w:id="10"/>
    </w:p>
    <w:p w:rsidR="00500886" w:rsidRPr="00E546E9" w:rsidRDefault="00500886"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многоквартирных жилых домов и объектов социальной инфраструктуры.</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Проектом предусмотрено к реконструкции 0,2 км и строительству 1,2 км сетей теплоснабжения (уточняется на дальнейших стадиях проектирования).</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3187 Гкал/год (уточняется на дальнейших стадиях проектирования).</w:t>
      </w:r>
    </w:p>
    <w:bookmarkEnd w:id="11"/>
    <w:p w:rsidR="00505F09" w:rsidRPr="00E546E9" w:rsidRDefault="00505F09" w:rsidP="00E546E9">
      <w:pPr>
        <w:pStyle w:val="2"/>
        <w:spacing w:after="0"/>
        <w:ind w:firstLine="709"/>
        <w:jc w:val="both"/>
        <w:rPr>
          <w:rFonts w:ascii="PT Astra Serif" w:hAnsi="PT Astra Serif"/>
          <w:sz w:val="28"/>
          <w:szCs w:val="28"/>
          <w:lang w:val="ru-RU"/>
        </w:rPr>
      </w:pPr>
      <w:r w:rsidRPr="00E546E9">
        <w:rPr>
          <w:rFonts w:ascii="PT Astra Serif" w:hAnsi="PT Astra Serif"/>
          <w:sz w:val="28"/>
          <w:szCs w:val="28"/>
          <w:lang w:val="ru-RU"/>
        </w:rPr>
        <w:lastRenderedPageBreak/>
        <w:t>9.</w:t>
      </w:r>
      <w:r w:rsidRPr="00E546E9">
        <w:rPr>
          <w:rFonts w:ascii="PT Astra Serif" w:hAnsi="PT Astra Serif"/>
          <w:sz w:val="28"/>
          <w:szCs w:val="28"/>
        </w:rPr>
        <w:t xml:space="preserve"> Электроснабжение</w:t>
      </w:r>
      <w:bookmarkEnd w:id="12"/>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E546E9">
        <w:rPr>
          <w:rFonts w:ascii="PT Astra Serif" w:hAnsi="PT Astra Serif"/>
          <w:sz w:val="28"/>
          <w:szCs w:val="28"/>
        </w:rPr>
        <w:t>кВ</w:t>
      </w:r>
      <w:proofErr w:type="spellEnd"/>
      <w:r w:rsidRPr="00E546E9">
        <w:rPr>
          <w:rFonts w:ascii="PT Astra Serif" w:hAnsi="PT Astra Serif"/>
          <w:sz w:val="28"/>
          <w:szCs w:val="28"/>
        </w:rPr>
        <w:t xml:space="preserve"> протяженностью 0,4 км до распределительных пунктов 10/0,4 </w:t>
      </w:r>
      <w:proofErr w:type="spellStart"/>
      <w:r w:rsidRPr="00E546E9">
        <w:rPr>
          <w:rFonts w:ascii="PT Astra Serif" w:hAnsi="PT Astra Serif"/>
          <w:sz w:val="28"/>
          <w:szCs w:val="28"/>
        </w:rPr>
        <w:t>кВ</w:t>
      </w:r>
      <w:proofErr w:type="spellEnd"/>
      <w:r w:rsidRPr="00E546E9">
        <w:rPr>
          <w:rFonts w:ascii="PT Astra Serif" w:hAnsi="PT Astra Serif"/>
          <w:sz w:val="28"/>
          <w:szCs w:val="28"/>
        </w:rPr>
        <w:t>, размещенных в центре нагрузок.</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0,7 км.</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Суммарное электропотребление по планировочной территории составит 4,07 млн. </w:t>
      </w:r>
      <w:proofErr w:type="spellStart"/>
      <w:r w:rsidRPr="00E546E9">
        <w:rPr>
          <w:rFonts w:ascii="PT Astra Serif" w:hAnsi="PT Astra Serif"/>
          <w:sz w:val="28"/>
          <w:szCs w:val="28"/>
        </w:rPr>
        <w:t>кВт</w:t>
      </w:r>
      <w:r w:rsidRPr="00E546E9">
        <w:rPr>
          <w:sz w:val="28"/>
          <w:szCs w:val="28"/>
        </w:rPr>
        <w:t>∙</w:t>
      </w:r>
      <w:proofErr w:type="gramStart"/>
      <w:r w:rsidRPr="00E546E9">
        <w:rPr>
          <w:rFonts w:ascii="PT Astra Serif" w:hAnsi="PT Astra Serif" w:cs="PT Astra Serif"/>
          <w:sz w:val="28"/>
          <w:szCs w:val="28"/>
        </w:rPr>
        <w:t>ч</w:t>
      </w:r>
      <w:proofErr w:type="spellEnd"/>
      <w:proofErr w:type="gramEnd"/>
      <w:r w:rsidRPr="00E546E9">
        <w:rPr>
          <w:rFonts w:ascii="PT Astra Serif" w:hAnsi="PT Astra Serif"/>
          <w:sz w:val="28"/>
          <w:szCs w:val="28"/>
        </w:rPr>
        <w:t xml:space="preserve"> /</w:t>
      </w:r>
      <w:r w:rsidRPr="00E546E9">
        <w:rPr>
          <w:rFonts w:ascii="PT Astra Serif" w:hAnsi="PT Astra Serif" w:cs="PT Astra Serif"/>
          <w:sz w:val="28"/>
          <w:szCs w:val="28"/>
        </w:rPr>
        <w:t>год</w:t>
      </w:r>
      <w:r w:rsidRPr="00E546E9">
        <w:rPr>
          <w:rFonts w:ascii="PT Astra Serif" w:hAnsi="PT Astra Serif"/>
          <w:sz w:val="28"/>
          <w:szCs w:val="28"/>
        </w:rPr>
        <w:t xml:space="preserve">, </w:t>
      </w:r>
      <w:r w:rsidRPr="00E546E9">
        <w:rPr>
          <w:rFonts w:ascii="PT Astra Serif" w:hAnsi="PT Astra Serif" w:cs="PT Astra Serif"/>
          <w:sz w:val="28"/>
          <w:szCs w:val="28"/>
        </w:rPr>
        <w:t>требуемая</w:t>
      </w:r>
      <w:r w:rsidRPr="00E546E9">
        <w:rPr>
          <w:rFonts w:ascii="PT Astra Serif" w:hAnsi="PT Astra Serif"/>
          <w:sz w:val="28"/>
          <w:szCs w:val="28"/>
        </w:rPr>
        <w:t xml:space="preserve"> </w:t>
      </w:r>
      <w:r w:rsidRPr="00E546E9">
        <w:rPr>
          <w:rFonts w:ascii="PT Astra Serif" w:hAnsi="PT Astra Serif" w:cs="PT Astra Serif"/>
          <w:sz w:val="28"/>
          <w:szCs w:val="28"/>
        </w:rPr>
        <w:t>минимальная</w:t>
      </w:r>
      <w:r w:rsidRPr="00E546E9">
        <w:rPr>
          <w:rFonts w:ascii="PT Astra Serif" w:hAnsi="PT Astra Serif"/>
          <w:sz w:val="28"/>
          <w:szCs w:val="28"/>
        </w:rPr>
        <w:t xml:space="preserve"> </w:t>
      </w:r>
      <w:r w:rsidRPr="00E546E9">
        <w:rPr>
          <w:rFonts w:ascii="PT Astra Serif" w:hAnsi="PT Astra Serif" w:cs="PT Astra Serif"/>
          <w:sz w:val="28"/>
          <w:szCs w:val="28"/>
        </w:rPr>
        <w:t>расчетная</w:t>
      </w:r>
      <w:r w:rsidRPr="00E546E9">
        <w:rPr>
          <w:rFonts w:ascii="PT Astra Serif" w:hAnsi="PT Astra Serif"/>
          <w:sz w:val="28"/>
          <w:szCs w:val="28"/>
        </w:rPr>
        <w:t xml:space="preserve"> </w:t>
      </w:r>
      <w:r w:rsidRPr="00E546E9">
        <w:rPr>
          <w:rFonts w:ascii="PT Astra Serif" w:hAnsi="PT Astra Serif" w:cs="PT Astra Serif"/>
          <w:sz w:val="28"/>
          <w:szCs w:val="28"/>
        </w:rPr>
        <w:t>мощность</w:t>
      </w:r>
      <w:r w:rsidRPr="00E546E9">
        <w:rPr>
          <w:rFonts w:ascii="PT Astra Serif" w:hAnsi="PT Astra Serif"/>
          <w:sz w:val="28"/>
          <w:szCs w:val="28"/>
        </w:rPr>
        <w:t xml:space="preserve"> </w:t>
      </w:r>
      <w:r w:rsidRPr="00E546E9">
        <w:rPr>
          <w:rFonts w:ascii="PT Astra Serif" w:hAnsi="PT Astra Serif" w:cs="PT Astra Serif"/>
          <w:sz w:val="28"/>
          <w:szCs w:val="28"/>
        </w:rPr>
        <w:t>составляет</w:t>
      </w:r>
      <w:r w:rsidRPr="00E546E9">
        <w:rPr>
          <w:rFonts w:ascii="PT Astra Serif" w:hAnsi="PT Astra Serif"/>
          <w:sz w:val="28"/>
          <w:szCs w:val="28"/>
        </w:rPr>
        <w:t xml:space="preserve"> 0,48 МВт. Данную нагрузку необходимо уточнить на стадии рабочего проектирования.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hAnsi="PT Astra Serif"/>
          <w:sz w:val="28"/>
          <w:szCs w:val="28"/>
          <w:lang w:eastAsia="x-none"/>
        </w:rPr>
        <w:t xml:space="preserve">10. Газоснабжение </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строительство сетей газоснабжения для подключения всех потребителей, протяженностью 5,9 км.</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505F09" w:rsidRPr="00E546E9" w:rsidRDefault="00505F09" w:rsidP="00E546E9">
      <w:pPr>
        <w:spacing w:after="0"/>
        <w:ind w:firstLine="709"/>
        <w:jc w:val="both"/>
        <w:rPr>
          <w:rFonts w:ascii="PT Astra Serif" w:hAnsi="PT Astra Serif"/>
          <w:sz w:val="28"/>
          <w:szCs w:val="28"/>
          <w:lang w:eastAsia="x-none"/>
        </w:rPr>
      </w:pPr>
      <w:r w:rsidRPr="00E546E9">
        <w:rPr>
          <w:rFonts w:ascii="PT Astra Serif" w:eastAsia="TimesNewRoman" w:hAnsi="PT Astra Serif"/>
          <w:sz w:val="28"/>
          <w:szCs w:val="28"/>
          <w:lang w:eastAsia="ko-KR"/>
        </w:rPr>
        <w:t xml:space="preserve">Удельный расход газа 13,6 м3 на чел. в месяц, таким </w:t>
      </w:r>
      <w:proofErr w:type="gramStart"/>
      <w:r w:rsidRPr="00E546E9">
        <w:rPr>
          <w:rFonts w:ascii="PT Astra Serif" w:eastAsia="TimesNewRoman" w:hAnsi="PT Astra Serif"/>
          <w:sz w:val="28"/>
          <w:szCs w:val="28"/>
          <w:lang w:eastAsia="ko-KR"/>
        </w:rPr>
        <w:t>образом</w:t>
      </w:r>
      <w:proofErr w:type="gramEnd"/>
      <w:r w:rsidRPr="00E546E9">
        <w:rPr>
          <w:rFonts w:ascii="PT Astra Serif" w:eastAsia="TimesNewRoman" w:hAnsi="PT Astra Serif"/>
          <w:sz w:val="28"/>
          <w:szCs w:val="28"/>
          <w:lang w:eastAsia="ko-KR"/>
        </w:rPr>
        <w:t xml:space="preserve"> расход газа проектируемой территории ориентировочно составит – 40364,8 м3/мес. Приведенное </w:t>
      </w:r>
      <w:proofErr w:type="spellStart"/>
      <w:r w:rsidRPr="00E546E9">
        <w:rPr>
          <w:rFonts w:ascii="PT Astra Serif" w:eastAsia="TimesNewRoman" w:hAnsi="PT Astra Serif"/>
          <w:sz w:val="28"/>
          <w:szCs w:val="28"/>
          <w:lang w:eastAsia="ko-KR"/>
        </w:rPr>
        <w:t>газопотребление</w:t>
      </w:r>
      <w:proofErr w:type="spellEnd"/>
      <w:r w:rsidRPr="00E546E9">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11. Связь</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Услуги связи на территории жилого района оказываются территориальным управлением №5 Уральского филиала ОАО «Ростелеком» и Управлением связи ОАО «Газпром </w:t>
      </w:r>
      <w:proofErr w:type="spellStart"/>
      <w:r w:rsidRPr="00E546E9">
        <w:rPr>
          <w:rFonts w:ascii="PT Astra Serif" w:hAnsi="PT Astra Serif"/>
          <w:sz w:val="28"/>
          <w:szCs w:val="28"/>
        </w:rPr>
        <w:t>трансгаз</w:t>
      </w:r>
      <w:proofErr w:type="spellEnd"/>
      <w:r w:rsidRPr="00E546E9">
        <w:rPr>
          <w:rFonts w:ascii="PT Astra Serif" w:hAnsi="PT Astra Serif"/>
          <w:sz w:val="28"/>
          <w:szCs w:val="28"/>
        </w:rPr>
        <w:t xml:space="preserve"> </w:t>
      </w:r>
      <w:proofErr w:type="spellStart"/>
      <w:r w:rsidRPr="00E546E9">
        <w:rPr>
          <w:rFonts w:ascii="PT Astra Serif" w:hAnsi="PT Astra Serif"/>
          <w:sz w:val="28"/>
          <w:szCs w:val="28"/>
        </w:rPr>
        <w:t>Югорск</w:t>
      </w:r>
      <w:proofErr w:type="spellEnd"/>
      <w:r w:rsidRPr="00E546E9">
        <w:rPr>
          <w:rFonts w:ascii="PT Astra Serif" w:hAnsi="PT Astra Serif"/>
          <w:sz w:val="28"/>
          <w:szCs w:val="28"/>
        </w:rPr>
        <w:t>».</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 xml:space="preserve">В настоящее время ОАО «Ростелеком» предоставляет доступ к городской, внутризоновой и междугородней связи. Доступ к сети </w:t>
      </w:r>
      <w:proofErr w:type="spellStart"/>
      <w:r w:rsidRPr="00E546E9">
        <w:rPr>
          <w:rFonts w:ascii="PT Astra Serif" w:hAnsi="PT Astra Serif"/>
          <w:sz w:val="28"/>
          <w:szCs w:val="28"/>
        </w:rPr>
        <w:t>Internet</w:t>
      </w:r>
      <w:proofErr w:type="spellEnd"/>
      <w:r w:rsidRPr="00E546E9">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E546E9">
        <w:rPr>
          <w:rFonts w:ascii="PT Astra Serif" w:hAnsi="PT Astra Serif"/>
          <w:sz w:val="28"/>
          <w:szCs w:val="28"/>
        </w:rPr>
        <w:t>WiMax</w:t>
      </w:r>
      <w:proofErr w:type="spellEnd"/>
      <w:r w:rsidRPr="00E546E9">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Помимо традиционной телефонной связи работают операторы сотовой связи «МТС», «Мотив», «Мегафон», и «Билайн».</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Проектом предусмотрено к строительству 0,7 км кабельной линии связи (уточняется на дальнейших стадиях проектирования).</w:t>
      </w:r>
    </w:p>
    <w:p w:rsidR="00505F09" w:rsidRPr="00E546E9" w:rsidRDefault="00505F09" w:rsidP="00E546E9">
      <w:pPr>
        <w:spacing w:after="0"/>
        <w:ind w:firstLine="709"/>
        <w:rPr>
          <w:rFonts w:ascii="PT Astra Serif" w:hAnsi="PT Astra Serif"/>
          <w:sz w:val="28"/>
          <w:szCs w:val="28"/>
          <w:lang w:eastAsia="x-none"/>
        </w:rPr>
      </w:pPr>
      <w:r w:rsidRPr="00E546E9">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505F09" w:rsidRPr="00E546E9" w:rsidRDefault="00505F09"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lastRenderedPageBreak/>
        <w:t xml:space="preserve">Проектом не предусмотрено внесение изменений в Правила землепользования и </w:t>
      </w:r>
      <w:proofErr w:type="gramStart"/>
      <w:r w:rsidRPr="00E546E9">
        <w:rPr>
          <w:rFonts w:ascii="PT Astra Serif" w:hAnsi="PT Astra Serif"/>
          <w:sz w:val="28"/>
          <w:szCs w:val="28"/>
        </w:rPr>
        <w:t>застройки города</w:t>
      </w:r>
      <w:proofErr w:type="gramEnd"/>
      <w:r w:rsidRPr="00E546E9">
        <w:rPr>
          <w:rFonts w:ascii="PT Astra Serif" w:hAnsi="PT Astra Serif"/>
          <w:sz w:val="28"/>
          <w:szCs w:val="28"/>
        </w:rPr>
        <w:t xml:space="preserve"> Югорска. </w:t>
      </w:r>
    </w:p>
    <w:p w:rsidR="00505F09" w:rsidRPr="00E546E9" w:rsidRDefault="00505F09" w:rsidP="00E546E9">
      <w:pPr>
        <w:pStyle w:val="2"/>
        <w:spacing w:after="0"/>
        <w:ind w:firstLine="709"/>
        <w:jc w:val="left"/>
        <w:rPr>
          <w:rFonts w:ascii="PT Astra Serif" w:hAnsi="PT Astra Serif"/>
          <w:sz w:val="28"/>
          <w:szCs w:val="28"/>
        </w:rPr>
      </w:pPr>
      <w:bookmarkStart w:id="13" w:name="_Toc188282242"/>
      <w:r w:rsidRPr="00E546E9">
        <w:rPr>
          <w:rFonts w:ascii="PT Astra Serif" w:hAnsi="PT Astra Serif"/>
          <w:sz w:val="28"/>
          <w:szCs w:val="28"/>
          <w:lang w:val="ru-RU"/>
        </w:rPr>
        <w:t>13. Охрана окружающей среды</w:t>
      </w:r>
      <w:bookmarkEnd w:id="13"/>
    </w:p>
    <w:p w:rsidR="00505F09" w:rsidRPr="00E546E9" w:rsidRDefault="00505F09" w:rsidP="00E546E9">
      <w:pPr>
        <w:spacing w:after="0"/>
        <w:ind w:firstLine="709"/>
        <w:jc w:val="both"/>
        <w:rPr>
          <w:rFonts w:ascii="PT Astra Serif" w:eastAsia="SimSun" w:hAnsi="PT Astra Serif"/>
          <w:sz w:val="28"/>
          <w:szCs w:val="28"/>
          <w:lang w:eastAsia="zh-CN"/>
        </w:rPr>
      </w:pPr>
      <w:r w:rsidRPr="00E546E9">
        <w:rPr>
          <w:rFonts w:ascii="PT Astra Serif" w:eastAsia="SimSun" w:hAnsi="PT Astra Serif"/>
          <w:sz w:val="28"/>
          <w:szCs w:val="28"/>
          <w:lang w:eastAsia="zh-CN"/>
        </w:rPr>
        <w:t>13.1. Мероприятия по охране атмосферного воздуха</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оснащение парков транспортных сре</w:t>
      </w:r>
      <w:proofErr w:type="gramStart"/>
      <w:r w:rsidRPr="00E546E9">
        <w:rPr>
          <w:rFonts w:ascii="PT Astra Serif" w:hAnsi="PT Astra Serif"/>
          <w:sz w:val="28"/>
          <w:szCs w:val="28"/>
        </w:rPr>
        <w:t>дств тр</w:t>
      </w:r>
      <w:proofErr w:type="gramEnd"/>
      <w:r w:rsidRPr="00E546E9">
        <w:rPr>
          <w:rFonts w:ascii="PT Astra Serif" w:hAnsi="PT Astra Serif"/>
          <w:sz w:val="28"/>
          <w:szCs w:val="28"/>
        </w:rPr>
        <w:t>оллейбусами;</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E546E9">
        <w:rPr>
          <w:rFonts w:ascii="PT Astra Serif" w:hAnsi="PT Astra Serif"/>
          <w:sz w:val="28"/>
          <w:szCs w:val="28"/>
        </w:rPr>
        <w:t>шумозащитные</w:t>
      </w:r>
      <w:proofErr w:type="spellEnd"/>
      <w:r w:rsidRPr="00E546E9">
        <w:rPr>
          <w:rFonts w:ascii="PT Astra Serif" w:hAnsi="PT Astra Serif"/>
          <w:sz w:val="28"/>
          <w:szCs w:val="28"/>
        </w:rPr>
        <w:t>, для чего необходимо провести озеленение между транспортными магистралями и застройкой.</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lastRenderedPageBreak/>
        <w:t xml:space="preserve">Загрязнение почв - это вид антропогенной деградации </w:t>
      </w:r>
      <w:hyperlink r:id="rId12" w:tooltip="Почва" w:history="1">
        <w:r w:rsidRPr="00E546E9">
          <w:rPr>
            <w:rFonts w:ascii="PT Astra Serif" w:hAnsi="PT Astra Serif"/>
            <w:sz w:val="28"/>
            <w:szCs w:val="28"/>
          </w:rPr>
          <w:t>почв</w:t>
        </w:r>
      </w:hyperlink>
      <w:r w:rsidRPr="00E546E9">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3" w:tooltip="Организм" w:history="1">
        <w:r w:rsidRPr="00E546E9">
          <w:rPr>
            <w:rFonts w:ascii="PT Astra Serif" w:hAnsi="PT Astra Serif"/>
            <w:sz w:val="28"/>
            <w:szCs w:val="28"/>
          </w:rPr>
          <w:t>организмов</w:t>
        </w:r>
      </w:hyperlink>
      <w:r w:rsidRPr="00E546E9">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4" w:tooltip="Человек" w:history="1">
        <w:r w:rsidRPr="00E546E9">
          <w:rPr>
            <w:rFonts w:ascii="PT Astra Serif" w:hAnsi="PT Astra Serif"/>
            <w:sz w:val="28"/>
            <w:szCs w:val="28"/>
          </w:rPr>
          <w:t>человека</w:t>
        </w:r>
      </w:hyperlink>
      <w:r w:rsidRPr="00E546E9">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контроля уровня загрязнения поверхностных и грунтовых вод;</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исключение сброса неочищенных сточных вод на рельеф;</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устройство асфальтобетонного покрытия дорог;</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 xml:space="preserve">устройство </w:t>
      </w:r>
      <w:proofErr w:type="spellStart"/>
      <w:r w:rsidRPr="00E546E9">
        <w:rPr>
          <w:rFonts w:ascii="PT Astra Serif" w:hAnsi="PT Astra Serif"/>
          <w:sz w:val="28"/>
          <w:szCs w:val="28"/>
        </w:rPr>
        <w:t>отмосток</w:t>
      </w:r>
      <w:proofErr w:type="spellEnd"/>
      <w:r w:rsidRPr="00E546E9">
        <w:rPr>
          <w:rFonts w:ascii="PT Astra Serif" w:hAnsi="PT Astra Serif"/>
          <w:sz w:val="28"/>
          <w:szCs w:val="28"/>
        </w:rPr>
        <w:t xml:space="preserve"> вдоль стен зданий;</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системы водоотводных лотков.</w:t>
      </w:r>
    </w:p>
    <w:p w:rsidR="00505F09" w:rsidRPr="00E546E9" w:rsidRDefault="009B367F" w:rsidP="00E546E9">
      <w:pPr>
        <w:tabs>
          <w:tab w:val="left" w:pos="851"/>
        </w:tabs>
        <w:spacing w:after="0"/>
        <w:ind w:firstLine="709"/>
        <w:jc w:val="both"/>
        <w:rPr>
          <w:rFonts w:ascii="PT Astra Serif" w:hAnsi="PT Astra Serif"/>
          <w:sz w:val="28"/>
          <w:szCs w:val="28"/>
        </w:rPr>
      </w:pPr>
      <w:r w:rsidRPr="00E546E9">
        <w:rPr>
          <w:rFonts w:ascii="PT Astra Serif" w:hAnsi="PT Astra Serif"/>
          <w:sz w:val="28"/>
          <w:szCs w:val="28"/>
        </w:rPr>
        <w:t xml:space="preserve">13.3. </w:t>
      </w:r>
      <w:r w:rsidR="00505F09" w:rsidRPr="00E546E9">
        <w:rPr>
          <w:rFonts w:ascii="PT Astra Serif" w:hAnsi="PT Astra Serif"/>
          <w:sz w:val="28"/>
          <w:szCs w:val="28"/>
        </w:rPr>
        <w:t>Мероприятия по благоуст</w:t>
      </w:r>
      <w:r w:rsidRPr="00E546E9">
        <w:rPr>
          <w:rFonts w:ascii="PT Astra Serif" w:hAnsi="PT Astra Serif"/>
          <w:sz w:val="28"/>
          <w:szCs w:val="28"/>
        </w:rPr>
        <w:t>ройству и озеленению территории</w:t>
      </w:r>
    </w:p>
    <w:p w:rsidR="00500886" w:rsidRPr="00E546E9" w:rsidRDefault="00500886" w:rsidP="00E546E9">
      <w:pPr>
        <w:keepNext/>
        <w:tabs>
          <w:tab w:val="left" w:pos="284"/>
          <w:tab w:val="left" w:pos="851"/>
        </w:tabs>
        <w:spacing w:after="0"/>
        <w:ind w:firstLine="567"/>
        <w:jc w:val="both"/>
        <w:rPr>
          <w:rFonts w:ascii="PT Astra Serif" w:hAnsi="PT Astra Serif"/>
          <w:sz w:val="28"/>
          <w:szCs w:val="28"/>
        </w:rPr>
      </w:pPr>
      <w:bookmarkStart w:id="14" w:name="_Toc188282243"/>
      <w:r w:rsidRPr="00E546E9">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E546E9">
        <w:rPr>
          <w:rFonts w:ascii="PT Astra Serif" w:hAnsi="PT Astra Serif"/>
          <w:sz w:val="28"/>
          <w:szCs w:val="28"/>
        </w:rPr>
        <w:t>тропиночной</w:t>
      </w:r>
      <w:proofErr w:type="spellEnd"/>
      <w:r w:rsidRPr="00E546E9">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организация дорожно-пешеходной сети;</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обустройство мест сбора мусора;</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разработка системы освещения;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lastRenderedPageBreak/>
        <w:t>устройство газонов, цветников, посадка зеленых оград.</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E546E9">
        <w:rPr>
          <w:rFonts w:ascii="PT Astra Serif" w:hAnsi="PT Astra Serif"/>
          <w:sz w:val="28"/>
          <w:szCs w:val="28"/>
        </w:rPr>
        <w:t>эстетического вида</w:t>
      </w:r>
      <w:proofErr w:type="gramEnd"/>
      <w:r w:rsidRPr="00E546E9">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реконструкция существующих озелененных территорий общего пользования;</w:t>
      </w:r>
    </w:p>
    <w:p w:rsidR="00500886" w:rsidRPr="00E546E9" w:rsidRDefault="00500886" w:rsidP="00E546E9">
      <w:pPr>
        <w:numPr>
          <w:ilvl w:val="0"/>
          <w:numId w:val="3"/>
        </w:numPr>
        <w:tabs>
          <w:tab w:val="left" w:pos="284"/>
          <w:tab w:val="left" w:pos="851"/>
        </w:tabs>
        <w:spacing w:after="0"/>
        <w:ind w:left="0" w:firstLine="567"/>
        <w:jc w:val="both"/>
        <w:rPr>
          <w:rFonts w:ascii="PT Astra Serif" w:hAnsi="PT Astra Serif"/>
          <w:sz w:val="28"/>
          <w:szCs w:val="28"/>
        </w:rPr>
      </w:pPr>
      <w:r w:rsidRPr="00E546E9">
        <w:rPr>
          <w:rFonts w:ascii="PT Astra Serif" w:hAnsi="PT Astra Serif"/>
          <w:sz w:val="28"/>
          <w:szCs w:val="28"/>
        </w:rPr>
        <w:t>сохранение естественной древесно-кустарниковой растительности.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(включая суммарную площадь озелененной территории квартала) в соответствии с СП 42.13330.2016.</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Новое строительство озелененных территорий общего пользования.</w:t>
      </w:r>
    </w:p>
    <w:p w:rsidR="00500886" w:rsidRPr="00E546E9" w:rsidRDefault="00500886" w:rsidP="00E546E9">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t>1)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Pr="00E546E9">
        <w:rPr>
          <w:rFonts w:ascii="PT Astra Serif" w:hAnsi="PT Astra Serif"/>
          <w:sz w:val="28"/>
          <w:szCs w:val="28"/>
        </w:rPr>
        <w:t>2</w:t>
      </w:r>
      <w:proofErr w:type="gramEnd"/>
      <w:r w:rsidRPr="00E546E9">
        <w:rPr>
          <w:rFonts w:ascii="PT Astra Serif" w:hAnsi="PT Astra Serif"/>
          <w:sz w:val="28"/>
          <w:szCs w:val="28"/>
        </w:rPr>
        <w:t xml:space="preserve"> на человека при застройке большой этажности и до 27 м2 – при небольшой этажности.</w:t>
      </w:r>
    </w:p>
    <w:p w:rsidR="00500886" w:rsidRPr="00E546E9" w:rsidRDefault="00500886" w:rsidP="00E546E9">
      <w:pPr>
        <w:tabs>
          <w:tab w:val="left" w:pos="284"/>
          <w:tab w:val="left" w:pos="851"/>
        </w:tabs>
        <w:spacing w:after="0"/>
        <w:ind w:firstLine="709"/>
        <w:jc w:val="both"/>
        <w:rPr>
          <w:rFonts w:ascii="PT Astra Serif" w:hAnsi="PT Astra Serif"/>
          <w:sz w:val="28"/>
          <w:szCs w:val="28"/>
        </w:rPr>
      </w:pPr>
      <w:r w:rsidRPr="00E546E9">
        <w:rPr>
          <w:rFonts w:ascii="PT Astra Serif" w:hAnsi="PT Astra Serif"/>
          <w:sz w:val="28"/>
          <w:szCs w:val="28"/>
        </w:rPr>
        <w:lastRenderedPageBreak/>
        <w:t xml:space="preserve">2) Озеленение территорий детских садов. Для детских садов и яслей общая площадь зеленых насаждений составляет 75 – 80 процентов всей территории детских учреждений. </w:t>
      </w:r>
      <w:proofErr w:type="gramStart"/>
      <w:r w:rsidRPr="00E546E9">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Pr="00E546E9">
        <w:rPr>
          <w:rFonts w:ascii="PT Astra Serif" w:hAnsi="PT Astra Serif"/>
          <w:sz w:val="28"/>
          <w:szCs w:val="28"/>
        </w:rPr>
        <w:t xml:space="preserve"> Ширина защитных посадок – 5 м.  </w:t>
      </w:r>
      <w:proofErr w:type="gramStart"/>
      <w:r w:rsidRPr="00E546E9">
        <w:rPr>
          <w:rFonts w:ascii="PT Astra Serif" w:hAnsi="PT Astra Serif"/>
          <w:sz w:val="28"/>
          <w:szCs w:val="28"/>
        </w:rPr>
        <w:t>Для</w:t>
      </w:r>
      <w:proofErr w:type="gramEnd"/>
      <w:r w:rsidRPr="00E546E9">
        <w:rPr>
          <w:rFonts w:ascii="PT Astra Serif" w:hAnsi="PT Astra Serif"/>
          <w:sz w:val="28"/>
          <w:szCs w:val="28"/>
        </w:rPr>
        <w:t xml:space="preserve"> </w:t>
      </w:r>
      <w:proofErr w:type="gramStart"/>
      <w:r w:rsidRPr="00E546E9">
        <w:rPr>
          <w:rFonts w:ascii="PT Astra Serif" w:hAnsi="PT Astra Serif"/>
          <w:sz w:val="28"/>
          <w:szCs w:val="28"/>
        </w:rPr>
        <w:t>избежание</w:t>
      </w:r>
      <w:proofErr w:type="gramEnd"/>
      <w:r w:rsidRPr="00E546E9">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3) Озеленение территорий школ. На участках школ зеленые насаждения окружают все площадки и изолируют плотной зеленой  полосой шириной в 3 - 5 м спортивную зону от учебно-опытных участков. Посадки вокруг участка должны защищать его от городских шумов и пыли. Учебно-опытная зона не должна затеняться. Деревья высаживают не ближе, чем 0,75 м от края дорожек.</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4)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 xml:space="preserve">5)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Pr="00E546E9">
        <w:rPr>
          <w:rFonts w:ascii="PT Astra Serif" w:hAnsi="PT Astra Serif"/>
          <w:sz w:val="28"/>
          <w:szCs w:val="28"/>
        </w:rPr>
        <w:t xml:space="preserve">Их разбивают при входе и вокруг здания, а также на каждой игровой площадке 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E546E9">
        <w:rPr>
          <w:rFonts w:ascii="PT Astra Serif" w:hAnsi="PT Astra Serif"/>
          <w:sz w:val="28"/>
          <w:szCs w:val="28"/>
        </w:rPr>
        <w:t>инсолироваться</w:t>
      </w:r>
      <w:proofErr w:type="spellEnd"/>
      <w:r w:rsidRPr="00E546E9">
        <w:rPr>
          <w:rFonts w:ascii="PT Astra Serif" w:hAnsi="PT Astra Serif"/>
          <w:sz w:val="28"/>
          <w:szCs w:val="28"/>
        </w:rPr>
        <w:t xml:space="preserve"> на 55 процентов.</w:t>
      </w:r>
      <w:proofErr w:type="gramEnd"/>
    </w:p>
    <w:p w:rsidR="00500886" w:rsidRPr="00E546E9" w:rsidRDefault="00500886" w:rsidP="00E546E9">
      <w:pPr>
        <w:tabs>
          <w:tab w:val="left" w:pos="284"/>
        </w:tabs>
        <w:spacing w:after="0"/>
        <w:ind w:firstLine="709"/>
        <w:jc w:val="both"/>
        <w:rPr>
          <w:rFonts w:ascii="PT Astra Serif" w:hAnsi="PT Astra Serif"/>
          <w:sz w:val="28"/>
          <w:szCs w:val="28"/>
        </w:rPr>
      </w:pPr>
      <w:r w:rsidRPr="00E546E9">
        <w:rPr>
          <w:rFonts w:ascii="PT Astra Serif" w:hAnsi="PT Astra Serif"/>
          <w:sz w:val="28"/>
          <w:szCs w:val="28"/>
        </w:rPr>
        <w:t>6)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E546E9">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505F09" w:rsidRPr="00E546E9" w:rsidRDefault="00505F09" w:rsidP="00E546E9">
      <w:pPr>
        <w:pStyle w:val="2"/>
        <w:spacing w:after="0"/>
        <w:ind w:firstLine="709"/>
        <w:jc w:val="left"/>
        <w:rPr>
          <w:rFonts w:ascii="PT Astra Serif" w:hAnsi="PT Astra Serif"/>
          <w:sz w:val="28"/>
          <w:szCs w:val="28"/>
          <w:lang w:val="ru-RU"/>
        </w:rPr>
      </w:pPr>
      <w:r w:rsidRPr="00E546E9">
        <w:rPr>
          <w:rFonts w:ascii="PT Astra Serif" w:hAnsi="PT Astra Serif"/>
          <w:sz w:val="28"/>
          <w:szCs w:val="28"/>
          <w:lang w:val="ru-RU"/>
        </w:rPr>
        <w:lastRenderedPageBreak/>
        <w:t>14</w:t>
      </w:r>
      <w:r w:rsidR="009B367F" w:rsidRPr="00E546E9">
        <w:rPr>
          <w:rFonts w:ascii="PT Astra Serif" w:hAnsi="PT Astra Serif"/>
          <w:sz w:val="28"/>
          <w:szCs w:val="28"/>
          <w:lang w:val="ru-RU"/>
        </w:rPr>
        <w:t>.</w:t>
      </w:r>
      <w:r w:rsidRPr="00E546E9">
        <w:rPr>
          <w:rFonts w:ascii="PT Astra Serif" w:hAnsi="PT Astra Serif"/>
          <w:sz w:val="28"/>
          <w:szCs w:val="28"/>
          <w:lang w:val="ru-RU"/>
        </w:rPr>
        <w:t xml:space="preserve"> Санитарная очистка территории</w:t>
      </w:r>
      <w:bookmarkEnd w:id="14"/>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организация планово-поквартальной системы санитарной очистки территории;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 ликвидация несанкционированных свалок с последующим проведением рекультивации территории, расчистка </w:t>
      </w:r>
      <w:proofErr w:type="gramStart"/>
      <w:r w:rsidRPr="00E546E9">
        <w:rPr>
          <w:rFonts w:ascii="PT Astra Serif" w:hAnsi="PT Astra Serif"/>
          <w:sz w:val="28"/>
          <w:szCs w:val="28"/>
        </w:rPr>
        <w:t>захламленных</w:t>
      </w:r>
      <w:proofErr w:type="gramEnd"/>
      <w:r w:rsidRPr="00E546E9">
        <w:rPr>
          <w:rFonts w:ascii="PT Astra Serif" w:hAnsi="PT Astra Serif"/>
          <w:sz w:val="28"/>
          <w:szCs w:val="28"/>
        </w:rPr>
        <w:t xml:space="preserve"> участков территории;</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организация уборки территорий от мусора, смета, снега;</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организация системы водоотводных лотков;</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установка урн для мусора.</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500886" w:rsidRPr="00E546E9" w:rsidRDefault="00500886" w:rsidP="00E546E9">
      <w:pPr>
        <w:tabs>
          <w:tab w:val="left" w:pos="284"/>
          <w:tab w:val="left" w:pos="851"/>
        </w:tabs>
        <w:spacing w:after="0"/>
        <w:ind w:firstLine="567"/>
        <w:jc w:val="both"/>
        <w:rPr>
          <w:rFonts w:ascii="PT Astra Serif" w:hAnsi="PT Astra Serif"/>
          <w:sz w:val="28"/>
          <w:szCs w:val="28"/>
        </w:rPr>
      </w:pPr>
      <w:r w:rsidRPr="00E546E9">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505F09" w:rsidRPr="00E546E9" w:rsidRDefault="00505F09" w:rsidP="00E546E9">
      <w:pPr>
        <w:pStyle w:val="S2"/>
        <w:spacing w:before="0" w:after="0" w:line="276" w:lineRule="auto"/>
        <w:jc w:val="right"/>
        <w:rPr>
          <w:rFonts w:ascii="PT Astra Serif" w:hAnsi="PT Astra Serif"/>
          <w:szCs w:val="28"/>
        </w:rPr>
      </w:pPr>
    </w:p>
    <w:p w:rsidR="00DD0F02" w:rsidRPr="00E546E9" w:rsidRDefault="00DD0F02"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9B367F" w:rsidRPr="00E546E9" w:rsidRDefault="009B367F" w:rsidP="00E546E9">
      <w:pPr>
        <w:spacing w:after="0"/>
        <w:jc w:val="both"/>
        <w:rPr>
          <w:rFonts w:ascii="PT Astra Serif" w:hAnsi="PT Astra Serif"/>
          <w:sz w:val="28"/>
          <w:szCs w:val="28"/>
        </w:rPr>
      </w:pPr>
    </w:p>
    <w:p w:rsidR="00500886" w:rsidRPr="00E546E9" w:rsidRDefault="00500886" w:rsidP="00E546E9">
      <w:pPr>
        <w:spacing w:after="0"/>
        <w:jc w:val="right"/>
        <w:rPr>
          <w:rFonts w:ascii="PT Astra Serif" w:hAnsi="PT Astra Serif"/>
          <w:b/>
          <w:sz w:val="28"/>
          <w:szCs w:val="28"/>
        </w:rPr>
      </w:pPr>
    </w:p>
    <w:p w:rsidR="00500886" w:rsidRPr="00E546E9" w:rsidRDefault="00500886" w:rsidP="00E546E9">
      <w:pPr>
        <w:spacing w:after="0"/>
        <w:jc w:val="right"/>
        <w:rPr>
          <w:rFonts w:ascii="PT Astra Serif" w:hAnsi="PT Astra Serif"/>
          <w:b/>
          <w:sz w:val="28"/>
          <w:szCs w:val="28"/>
        </w:rPr>
      </w:pPr>
    </w:p>
    <w:p w:rsidR="00500886" w:rsidRPr="00E546E9" w:rsidRDefault="00500886" w:rsidP="00E546E9">
      <w:pPr>
        <w:spacing w:after="0"/>
        <w:jc w:val="right"/>
        <w:rPr>
          <w:rFonts w:ascii="PT Astra Serif" w:hAnsi="PT Astra Serif"/>
          <w:b/>
          <w:sz w:val="28"/>
          <w:szCs w:val="28"/>
        </w:rPr>
      </w:pPr>
    </w:p>
    <w:p w:rsidR="00500886" w:rsidRPr="00E546E9" w:rsidRDefault="00500886" w:rsidP="00E546E9">
      <w:pPr>
        <w:spacing w:after="0"/>
        <w:jc w:val="right"/>
        <w:rPr>
          <w:rFonts w:ascii="PT Astra Serif" w:hAnsi="PT Astra Serif"/>
          <w:b/>
          <w:sz w:val="28"/>
          <w:szCs w:val="28"/>
        </w:rPr>
      </w:pPr>
    </w:p>
    <w:p w:rsidR="00500886" w:rsidRPr="00E546E9" w:rsidRDefault="00500886" w:rsidP="00E546E9">
      <w:pPr>
        <w:spacing w:after="0"/>
        <w:jc w:val="right"/>
        <w:rPr>
          <w:rFonts w:ascii="PT Astra Serif" w:hAnsi="PT Astra Serif"/>
          <w:b/>
          <w:sz w:val="28"/>
          <w:szCs w:val="28"/>
        </w:rPr>
      </w:pPr>
    </w:p>
    <w:p w:rsidR="00500886" w:rsidRPr="00E546E9" w:rsidRDefault="00500886" w:rsidP="00E546E9">
      <w:pPr>
        <w:spacing w:after="0"/>
        <w:jc w:val="right"/>
        <w:rPr>
          <w:rFonts w:ascii="PT Astra Serif" w:hAnsi="PT Astra Serif"/>
          <w:b/>
          <w:sz w:val="28"/>
          <w:szCs w:val="28"/>
        </w:r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2</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9B367F" w:rsidRPr="00E546E9" w:rsidRDefault="009B367F" w:rsidP="00E546E9">
      <w:pPr>
        <w:pStyle w:val="2"/>
        <w:spacing w:after="0"/>
        <w:ind w:firstLine="709"/>
        <w:rPr>
          <w:rFonts w:ascii="PT Astra Serif" w:hAnsi="PT Astra Serif"/>
          <w:sz w:val="28"/>
          <w:szCs w:val="28"/>
          <w:lang w:val="ru-RU"/>
        </w:rPr>
      </w:pPr>
    </w:p>
    <w:p w:rsidR="009B367F" w:rsidRPr="00E546E9" w:rsidRDefault="009B367F" w:rsidP="00E546E9">
      <w:pPr>
        <w:pStyle w:val="2"/>
        <w:spacing w:after="0"/>
        <w:ind w:firstLine="709"/>
        <w:rPr>
          <w:rFonts w:ascii="PT Astra Serif" w:hAnsi="PT Astra Serif"/>
          <w:b/>
          <w:sz w:val="28"/>
          <w:szCs w:val="28"/>
          <w:lang w:val="ru-RU"/>
        </w:rPr>
      </w:pPr>
      <w:r w:rsidRPr="00E546E9">
        <w:rPr>
          <w:rFonts w:ascii="PT Astra Serif" w:hAnsi="PT Astra Serif"/>
          <w:b/>
          <w:sz w:val="28"/>
          <w:szCs w:val="28"/>
        </w:rPr>
        <w:t>Положение об очередности планируемого развития территории</w:t>
      </w:r>
    </w:p>
    <w:p w:rsidR="009B367F" w:rsidRPr="00E546E9" w:rsidRDefault="009B367F" w:rsidP="00E546E9">
      <w:pPr>
        <w:spacing w:after="0"/>
        <w:rPr>
          <w:rFonts w:ascii="PT Astra Serif" w:hAnsi="PT Astra Serif"/>
          <w:sz w:val="28"/>
          <w:szCs w:val="28"/>
          <w:lang w:eastAsia="x-none"/>
        </w:rPr>
      </w:pP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 xml:space="preserve">Проект планировки территории будет выполняться в шесть этапов проектирования. Расчетный срок – до 2034 года. </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 и строительство многоквартирных домов со 100 процентов обеспечением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1 этап. Ликвидация аварийного секционного и блокированного жилого фонда.</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2–4 этапы. Инженерная подготовка территории и развитие улично-дорожной сети: расширение проездов и строительство планируемых объектов капитального строительства и парковок для временного хранения автомобильного транспорта, тротуаров.</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5 этап. Строительство проездов, парковок для временного хранения автомобильного транспорта, тротуаров вдоль проектируемых жилых домов.</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6 этап. Развитие систем инженерной инфраструктуры: строительство инженерных объектов и коммуникаций.</w:t>
      </w:r>
    </w:p>
    <w:p w:rsidR="00500886" w:rsidRPr="00E546E9" w:rsidRDefault="00500886" w:rsidP="00E546E9">
      <w:pPr>
        <w:tabs>
          <w:tab w:val="left" w:pos="284"/>
        </w:tabs>
        <w:spacing w:after="0"/>
        <w:ind w:firstLine="567"/>
        <w:jc w:val="both"/>
        <w:rPr>
          <w:rFonts w:ascii="PT Astra Serif" w:eastAsia="Calibri" w:hAnsi="PT Astra Serif"/>
          <w:sz w:val="28"/>
          <w:szCs w:val="28"/>
          <w:lang w:eastAsia="en-US"/>
        </w:rPr>
      </w:pPr>
      <w:r w:rsidRPr="00E546E9">
        <w:rPr>
          <w:rFonts w:ascii="PT Astra Serif" w:eastAsia="Calibri" w:hAnsi="PT Astra Serif"/>
          <w:sz w:val="28"/>
          <w:szCs w:val="28"/>
          <w:lang w:eastAsia="en-US"/>
        </w:rPr>
        <w:t>7 этап. Строительство детских и спортивных площадок</w:t>
      </w:r>
    </w:p>
    <w:p w:rsidR="00500886" w:rsidRPr="00E546E9" w:rsidRDefault="00500886" w:rsidP="00E546E9">
      <w:pPr>
        <w:tabs>
          <w:tab w:val="left" w:pos="284"/>
        </w:tabs>
        <w:spacing w:after="0"/>
        <w:ind w:firstLine="567"/>
        <w:jc w:val="both"/>
        <w:rPr>
          <w:rFonts w:ascii="PT Astra Serif" w:hAnsi="PT Astra Serif"/>
          <w:sz w:val="28"/>
          <w:szCs w:val="28"/>
        </w:rPr>
      </w:pPr>
      <w:r w:rsidRPr="00E546E9">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определяются в проекте организации строительства</w:t>
      </w:r>
      <w:r w:rsidRPr="00E546E9">
        <w:rPr>
          <w:rFonts w:ascii="PT Astra Serif" w:hAnsi="PT Astra Serif"/>
          <w:sz w:val="28"/>
          <w:szCs w:val="28"/>
        </w:rPr>
        <w:t>.</w:t>
      </w:r>
    </w:p>
    <w:p w:rsidR="009B367F" w:rsidRPr="00E546E9" w:rsidRDefault="009B367F" w:rsidP="00E546E9">
      <w:pPr>
        <w:tabs>
          <w:tab w:val="left" w:pos="284"/>
        </w:tabs>
        <w:ind w:firstLine="709"/>
        <w:jc w:val="both"/>
        <w:rPr>
          <w:rFonts w:ascii="PT Astra Serif" w:hAnsi="PT Astra Serif"/>
          <w:sz w:val="28"/>
          <w:szCs w:val="28"/>
        </w:rPr>
      </w:pPr>
    </w:p>
    <w:p w:rsidR="009B367F" w:rsidRPr="00E546E9" w:rsidRDefault="009B367F" w:rsidP="00E546E9">
      <w:pPr>
        <w:jc w:val="both"/>
        <w:rPr>
          <w:rFonts w:ascii="PT Astra Serif" w:hAnsi="PT Astra Serif"/>
          <w:sz w:val="28"/>
          <w:szCs w:val="28"/>
        </w:rPr>
        <w:sectPr w:rsidR="009B367F" w:rsidRPr="00E546E9" w:rsidSect="005C7B2D">
          <w:type w:val="continuous"/>
          <w:pgSz w:w="11906" w:h="16838"/>
          <w:pgMar w:top="1134" w:right="851" w:bottom="1134" w:left="1701" w:header="567" w:footer="709" w:gutter="0"/>
          <w:cols w:space="708"/>
          <w:docGrid w:linePitch="360"/>
        </w:sectPr>
      </w:pP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lastRenderedPageBreak/>
        <w:t>Приложение 3</w:t>
      </w: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line="240" w:lineRule="auto"/>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E546E9">
      <w:pPr>
        <w:spacing w:after="0" w:line="240" w:lineRule="auto"/>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5C7B2D" w:rsidRPr="00E546E9" w:rsidRDefault="005C7B2D" w:rsidP="00E546E9">
      <w:pPr>
        <w:contextualSpacing/>
        <w:jc w:val="right"/>
        <w:rPr>
          <w:rFonts w:ascii="PT Astra Serif" w:hAnsi="PT Astra Serif"/>
          <w:b/>
          <w:sz w:val="28"/>
          <w:szCs w:val="28"/>
        </w:rPr>
      </w:pPr>
    </w:p>
    <w:p w:rsidR="00DD0F02" w:rsidRPr="00E546E9" w:rsidRDefault="00E235A7" w:rsidP="00E546E9">
      <w:pPr>
        <w:ind w:firstLine="709"/>
        <w:jc w:val="center"/>
        <w:rPr>
          <w:rFonts w:ascii="PT Astra Serif" w:hAnsi="PT Astra Serif"/>
          <w:sz w:val="28"/>
          <w:szCs w:val="28"/>
        </w:rPr>
      </w:pPr>
      <w:r w:rsidRPr="00E546E9">
        <w:rPr>
          <w:rFonts w:ascii="PT Astra Serif" w:hAnsi="PT Astra Serif"/>
          <w:sz w:val="28"/>
          <w:szCs w:val="28"/>
        </w:rPr>
        <w:t>Чертеж планировки территории</w:t>
      </w:r>
    </w:p>
    <w:p w:rsidR="00E235A7" w:rsidRPr="00E546E9" w:rsidRDefault="00FD525C" w:rsidP="00E546E9">
      <w:pPr>
        <w:ind w:firstLine="709"/>
        <w:jc w:val="center"/>
        <w:rPr>
          <w:rFonts w:ascii="PT Astra Serif" w:hAnsi="PT Astra Serif"/>
          <w:noProof/>
          <w:sz w:val="28"/>
          <w:szCs w:val="28"/>
          <w:lang w:eastAsia="ru-RU"/>
        </w:rPr>
      </w:pPr>
      <w:r w:rsidRPr="00E546E9">
        <w:rPr>
          <w:rFonts w:ascii="PT Astra Serif" w:hAnsi="PT Astra Serif"/>
          <w:noProof/>
          <w:sz w:val="28"/>
          <w:szCs w:val="28"/>
          <w:lang w:eastAsia="ru-RU"/>
        </w:rPr>
        <w:drawing>
          <wp:inline distT="0" distB="0" distL="0" distR="0" wp14:anchorId="432494F3" wp14:editId="6D7312D5">
            <wp:extent cx="10813365" cy="7635923"/>
            <wp:effectExtent l="0" t="0" r="7620" b="3175"/>
            <wp:docPr id="6" name="Рисунок 6" descr="R:\Проекты планировки\! В работе ПП\12 мкр\12МКР\Графика_текст ПП_12 МКР\Основная часть\1_Чертеж планировки те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Проекты планировки\! В работе ПП\12 мкр\12МКР\Графика_текст ПП_12 МКР\Основная часть\1_Чертеж планировки тер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5232" cy="7637242"/>
                    </a:xfrm>
                    <a:prstGeom prst="rect">
                      <a:avLst/>
                    </a:prstGeom>
                    <a:noFill/>
                    <a:ln>
                      <a:noFill/>
                    </a:ln>
                  </pic:spPr>
                </pic:pic>
              </a:graphicData>
            </a:graphic>
          </wp:inline>
        </w:drawing>
      </w:r>
    </w:p>
    <w:p w:rsidR="004B08AA" w:rsidRPr="00E546E9" w:rsidRDefault="004B08AA" w:rsidP="00E546E9">
      <w:pPr>
        <w:ind w:firstLine="709"/>
        <w:jc w:val="center"/>
        <w:rPr>
          <w:rFonts w:ascii="PT Astra Serif" w:hAnsi="PT Astra Serif"/>
          <w:sz w:val="28"/>
          <w:szCs w:val="28"/>
        </w:rPr>
        <w:sectPr w:rsidR="004B08AA" w:rsidRPr="00E546E9" w:rsidSect="00E235A7">
          <w:pgSz w:w="23814" w:h="16839" w:orient="landscape" w:code="8"/>
          <w:pgMar w:top="1701" w:right="1134" w:bottom="851" w:left="1134" w:header="709" w:footer="709" w:gutter="0"/>
          <w:cols w:space="708"/>
          <w:docGrid w:linePitch="360"/>
        </w:sectPr>
      </w:pP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4</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5C7B2D" w:rsidRPr="00E546E9" w:rsidRDefault="005C7B2D" w:rsidP="00E546E9">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5C7B2D" w:rsidRPr="00E546E9" w:rsidRDefault="005C7B2D" w:rsidP="00E546E9">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4B08AA" w:rsidRPr="00E546E9" w:rsidRDefault="004B08AA" w:rsidP="00E546E9">
      <w:pPr>
        <w:spacing w:after="0"/>
        <w:ind w:firstLine="709"/>
        <w:jc w:val="center"/>
        <w:rPr>
          <w:rFonts w:ascii="PT Astra Serif" w:hAnsi="PT Astra Serif"/>
          <w:sz w:val="28"/>
          <w:szCs w:val="28"/>
        </w:rPr>
      </w:pPr>
    </w:p>
    <w:p w:rsidR="004B08AA" w:rsidRPr="00E546E9" w:rsidRDefault="004B08AA" w:rsidP="00E546E9">
      <w:pPr>
        <w:spacing w:after="0"/>
        <w:ind w:firstLine="709"/>
        <w:jc w:val="center"/>
        <w:rPr>
          <w:rFonts w:ascii="PT Astra Serif" w:hAnsi="PT Astra Serif"/>
          <w:b/>
          <w:sz w:val="28"/>
          <w:szCs w:val="28"/>
        </w:rPr>
      </w:pPr>
      <w:r w:rsidRPr="00E546E9">
        <w:rPr>
          <w:rFonts w:ascii="PT Astra Serif" w:hAnsi="PT Astra Serif"/>
          <w:b/>
          <w:sz w:val="28"/>
          <w:szCs w:val="28"/>
        </w:rPr>
        <w:t xml:space="preserve">Проект межевания территории </w:t>
      </w:r>
      <w:bookmarkStart w:id="15" w:name="_Toc187846710"/>
      <w:bookmarkStart w:id="16" w:name="_Hlk143708114"/>
    </w:p>
    <w:p w:rsidR="00D744B7" w:rsidRPr="00E546E9" w:rsidRDefault="00D744B7" w:rsidP="00E546E9">
      <w:pPr>
        <w:spacing w:after="0"/>
        <w:ind w:firstLine="709"/>
        <w:jc w:val="center"/>
        <w:rPr>
          <w:rFonts w:ascii="PT Astra Serif" w:hAnsi="PT Astra Serif"/>
          <w:b/>
          <w:sz w:val="28"/>
          <w:szCs w:val="28"/>
        </w:rPr>
      </w:pPr>
    </w:p>
    <w:p w:rsidR="00FD525C" w:rsidRPr="00E546E9" w:rsidRDefault="00FD525C" w:rsidP="00E546E9">
      <w:pPr>
        <w:pStyle w:val="S2"/>
        <w:spacing w:before="0" w:after="0" w:line="276" w:lineRule="auto"/>
        <w:rPr>
          <w:rFonts w:ascii="PT Astra Serif" w:hAnsi="PT Astra Serif"/>
          <w:szCs w:val="28"/>
        </w:rPr>
      </w:pPr>
      <w:bookmarkStart w:id="17" w:name="_Hlk171686930"/>
      <w:bookmarkEnd w:id="15"/>
      <w:bookmarkEnd w:id="16"/>
      <w:r w:rsidRPr="00E546E9">
        <w:rPr>
          <w:rFonts w:ascii="PT Astra Serif" w:hAnsi="PT Astra Serif"/>
          <w:szCs w:val="28"/>
        </w:rPr>
        <w:t>Проект межевания территории разработан в отношении территории 12 микрорайона города Югорска, ограниченной улицами Таежная, Спортивная, Попова и Гастелло (далее – планируемая территория), в системе координат МСК-86, используемой для ведения Единого государственного реестра недвижимости.</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lang w:eastAsia="ar-SA"/>
        </w:rPr>
        <w:t xml:space="preserve">Площадь </w:t>
      </w:r>
      <w:r w:rsidRPr="00E546E9">
        <w:rPr>
          <w:rFonts w:ascii="PT Astra Serif" w:hAnsi="PT Astra Serif"/>
          <w:szCs w:val="28"/>
        </w:rPr>
        <w:t>территории межевания в согласованных границах составляет 30,0 га.</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rPr>
        <w:t>Образуемые земельные участки располагаются на землях населенного пункта.</w:t>
      </w:r>
    </w:p>
    <w:p w:rsidR="00FD525C" w:rsidRPr="00E546E9" w:rsidRDefault="00FD525C" w:rsidP="00E546E9">
      <w:pPr>
        <w:pStyle w:val="S2"/>
        <w:spacing w:before="0" w:after="0" w:line="276" w:lineRule="auto"/>
        <w:rPr>
          <w:rFonts w:ascii="PT Astra Serif" w:hAnsi="PT Astra Serif"/>
          <w:szCs w:val="28"/>
          <w:lang w:eastAsia="ar-SA"/>
        </w:rPr>
      </w:pPr>
      <w:r w:rsidRPr="00E546E9">
        <w:rPr>
          <w:rFonts w:ascii="PT Astra Serif" w:hAnsi="PT Astra Serif"/>
          <w:szCs w:val="28"/>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FD525C" w:rsidRPr="00E546E9" w:rsidRDefault="00FD525C" w:rsidP="00E546E9">
      <w:pPr>
        <w:pStyle w:val="S2"/>
        <w:spacing w:before="0" w:after="0" w:line="276" w:lineRule="auto"/>
        <w:rPr>
          <w:rFonts w:ascii="PT Astra Serif" w:hAnsi="PT Astra Serif"/>
          <w:szCs w:val="28"/>
        </w:rPr>
      </w:pPr>
      <w:r w:rsidRPr="00E546E9">
        <w:rPr>
          <w:rFonts w:ascii="PT Astra Serif" w:hAnsi="PT Astra Serif"/>
          <w:szCs w:val="28"/>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B92793" w:rsidRPr="00E546E9" w:rsidRDefault="00B92793" w:rsidP="00E546E9">
      <w:pPr>
        <w:pStyle w:val="S2"/>
        <w:spacing w:before="0" w:after="0" w:line="276" w:lineRule="auto"/>
        <w:rPr>
          <w:rFonts w:ascii="PT Astra Serif" w:hAnsi="PT Astra Serif"/>
          <w:szCs w:val="28"/>
        </w:rPr>
      </w:pPr>
    </w:p>
    <w:p w:rsidR="0075028E" w:rsidRPr="00E546E9" w:rsidRDefault="0075028E" w:rsidP="00E546E9">
      <w:pPr>
        <w:tabs>
          <w:tab w:val="left" w:pos="284"/>
        </w:tabs>
        <w:ind w:firstLine="567"/>
        <w:rPr>
          <w:rFonts w:ascii="PT Astra Serif" w:hAnsi="PT Astra Serif"/>
          <w:sz w:val="28"/>
          <w:szCs w:val="28"/>
        </w:rPr>
        <w:sectPr w:rsidR="0075028E" w:rsidRPr="00E546E9" w:rsidSect="0088031A">
          <w:pgSz w:w="11907" w:h="16839" w:code="9"/>
          <w:pgMar w:top="1134" w:right="851" w:bottom="1134" w:left="1701" w:header="567" w:footer="709" w:gutter="0"/>
          <w:cols w:space="708"/>
          <w:docGrid w:linePitch="360"/>
        </w:sectPr>
      </w:pPr>
    </w:p>
    <w:p w:rsidR="005B3412" w:rsidRPr="00E546E9" w:rsidRDefault="005B3412" w:rsidP="00E546E9">
      <w:pPr>
        <w:spacing w:after="0" w:line="240" w:lineRule="auto"/>
        <w:jc w:val="right"/>
        <w:rPr>
          <w:rFonts w:ascii="PT Astra Serif" w:hAnsi="PT Astra Serif"/>
          <w:sz w:val="28"/>
          <w:szCs w:val="28"/>
        </w:rPr>
      </w:pPr>
      <w:bookmarkStart w:id="18" w:name="_Hlk171688372"/>
      <w:bookmarkEnd w:id="17"/>
      <w:r w:rsidRPr="00E546E9">
        <w:rPr>
          <w:rFonts w:ascii="PT Astra Serif" w:hAnsi="PT Astra Serif"/>
          <w:sz w:val="28"/>
          <w:szCs w:val="28"/>
        </w:rPr>
        <w:lastRenderedPageBreak/>
        <w:t>Таблица 1</w:t>
      </w:r>
    </w:p>
    <w:p w:rsidR="005C7B2D" w:rsidRPr="00E546E9" w:rsidRDefault="005C7B2D" w:rsidP="00E546E9">
      <w:pPr>
        <w:spacing w:after="0" w:line="240" w:lineRule="auto"/>
        <w:jc w:val="right"/>
        <w:rPr>
          <w:rFonts w:ascii="PT Astra Serif" w:hAnsi="PT Astra Serif"/>
          <w:sz w:val="28"/>
          <w:szCs w:val="28"/>
        </w:rPr>
      </w:pPr>
    </w:p>
    <w:p w:rsidR="00B92793" w:rsidRPr="00E546E9" w:rsidRDefault="00B92793" w:rsidP="00E546E9">
      <w:pPr>
        <w:spacing w:after="0" w:line="240" w:lineRule="auto"/>
        <w:jc w:val="center"/>
        <w:rPr>
          <w:rFonts w:ascii="PT Astra Serif" w:hAnsi="PT Astra Serif"/>
          <w:color w:val="000000"/>
          <w:sz w:val="28"/>
          <w:szCs w:val="28"/>
        </w:rPr>
      </w:pPr>
      <w:r w:rsidRPr="00E546E9">
        <w:rPr>
          <w:rFonts w:ascii="PT Astra Serif" w:hAnsi="PT Astra Serif"/>
          <w:color w:val="000000"/>
          <w:sz w:val="28"/>
          <w:szCs w:val="28"/>
        </w:rPr>
        <w:t>Перечень и сведения об образуемых земельных участках</w:t>
      </w:r>
    </w:p>
    <w:p w:rsidR="005C7B2D" w:rsidRPr="00E546E9" w:rsidRDefault="005C7B2D" w:rsidP="00E546E9">
      <w:pPr>
        <w:spacing w:after="0" w:line="240" w:lineRule="auto"/>
        <w:jc w:val="center"/>
        <w:rPr>
          <w:rFonts w:ascii="PT Astra Serif" w:hAnsi="PT Astra Serif"/>
          <w:color w:val="000000"/>
          <w:sz w:val="28"/>
          <w:szCs w:val="28"/>
        </w:rPr>
      </w:pPr>
    </w:p>
    <w:tbl>
      <w:tblPr>
        <w:tblW w:w="14459" w:type="dxa"/>
        <w:tblInd w:w="250" w:type="dxa"/>
        <w:tblLook w:val="04A0" w:firstRow="1" w:lastRow="0" w:firstColumn="1" w:lastColumn="0" w:noHBand="0" w:noVBand="1"/>
      </w:tblPr>
      <w:tblGrid>
        <w:gridCol w:w="1809"/>
        <w:gridCol w:w="3321"/>
        <w:gridCol w:w="1811"/>
        <w:gridCol w:w="4541"/>
        <w:gridCol w:w="2977"/>
      </w:tblGrid>
      <w:tr w:rsidR="00FD525C" w:rsidRPr="00E546E9" w:rsidTr="00FD525C">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Условный номер образуемого земельного участка на чертеже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Площадь образуемого земельного участка, м</w:t>
            </w:r>
            <w:proofErr w:type="gramStart"/>
            <w:r w:rsidRPr="00E546E9">
              <w:rPr>
                <w:rFonts w:ascii="PT Astra Serif" w:hAnsi="PT Astra Serif"/>
                <w:color w:val="000000"/>
                <w:vertAlign w:val="superscript"/>
                <w:lang w:eastAsia="ru-RU"/>
              </w:rPr>
              <w:t>2</w:t>
            </w:r>
            <w:proofErr w:type="gramEnd"/>
          </w:p>
        </w:tc>
        <w:tc>
          <w:tcPr>
            <w:tcW w:w="4541" w:type="dxa"/>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Возможный способ образования</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Адрес</w:t>
            </w:r>
          </w:p>
        </w:tc>
      </w:tr>
      <w:tr w:rsidR="00FD525C" w:rsidRPr="00E546E9" w:rsidTr="00FD525C">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 этап</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1477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1471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20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4</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1491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1447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86:22:0002002:2 и земель государственной неразграниченной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lastRenderedPageBreak/>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w:t>
            </w:r>
            <w:proofErr w:type="gramStart"/>
            <w:r w:rsidRPr="00E546E9">
              <w:rPr>
                <w:rFonts w:ascii="PT Astra Serif" w:hAnsi="PT Astra Serif"/>
                <w:color w:val="000000"/>
                <w:lang w:eastAsia="ru-RU"/>
              </w:rPr>
              <w:t>6</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1505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7</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1462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7/3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w:t>
            </w:r>
            <w:proofErr w:type="gramStart"/>
            <w:r w:rsidRPr="00E546E9">
              <w:rPr>
                <w:rFonts w:ascii="PT Astra Serif" w:hAnsi="PT Astra Serif"/>
                <w:color w:val="000000"/>
                <w:lang w:eastAsia="ru-RU"/>
              </w:rPr>
              <w:t>9</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1122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86:22:0002002:123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3/1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86:22:0002002:171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Калинина, земельный участок </w:t>
            </w:r>
            <w:r w:rsidRPr="00E546E9">
              <w:rPr>
                <w:rFonts w:ascii="PT Astra Serif" w:hAnsi="PT Astra Serif"/>
                <w:color w:val="000000"/>
                <w:lang w:eastAsia="ru-RU"/>
              </w:rPr>
              <w:lastRenderedPageBreak/>
              <w:t>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671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Гастелло, земельный участок 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86:22:0002002:997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 Калинина,</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 земельный участок 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264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 Калинина,</w:t>
            </w:r>
          </w:p>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 земельный участок 9/4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689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w:t>
            </w:r>
          </w:p>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 Калинина, земельный участок 21а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1076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21/2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21/1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Калинина, земельный участок </w:t>
            </w:r>
            <w:r w:rsidRPr="00E546E9">
              <w:rPr>
                <w:rFonts w:ascii="PT Astra Serif" w:hAnsi="PT Astra Serif"/>
                <w:color w:val="000000"/>
                <w:lang w:eastAsia="ru-RU"/>
              </w:rPr>
              <w:lastRenderedPageBreak/>
              <w:t>15/1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86:22:0002002:117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15/2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86:22:0002002:1010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9/3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577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86:22:0002002:664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Таёжная, земельный участок </w:t>
            </w:r>
            <w:r w:rsidRPr="00E546E9">
              <w:rPr>
                <w:rFonts w:ascii="PT Astra Serif" w:hAnsi="PT Astra Serif"/>
                <w:color w:val="000000"/>
                <w:lang w:eastAsia="ru-RU"/>
              </w:rPr>
              <w:lastRenderedPageBreak/>
              <w:t>1/1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:ЗУ24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Гастелло, земельный участок 11/2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3/2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5/1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3/1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:ЗУ28</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916</w:t>
            </w:r>
          </w:p>
        </w:tc>
        <w:tc>
          <w:tcPr>
            <w:tcW w:w="4541"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w:t>
            </w:r>
            <w:r w:rsidRPr="00E546E9">
              <w:rPr>
                <w:rFonts w:ascii="PT Astra Serif" w:hAnsi="PT Astra Serif"/>
                <w:color w:val="000000"/>
                <w:lang w:eastAsia="ru-RU"/>
              </w:rPr>
              <w:lastRenderedPageBreak/>
              <w:t>квартале 86:22:0002002</w:t>
            </w:r>
          </w:p>
        </w:tc>
        <w:tc>
          <w:tcPr>
            <w:tcW w:w="2977"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w:t>
            </w:r>
            <w:r w:rsidRPr="00E546E9">
              <w:rPr>
                <w:rFonts w:ascii="PT Astra Serif" w:hAnsi="PT Astra Serif"/>
                <w:color w:val="000000"/>
                <w:lang w:eastAsia="ru-RU"/>
              </w:rPr>
              <w:lastRenderedPageBreak/>
              <w:t>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:ЗУ29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972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5/2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86:22:0002002:159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 земельный участок 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:ЗУ33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882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кадастровыми номерами 86:22:0002002:162, 86:22:0002002:163 и земель государственной неразграниченной собственности, в кадастровом </w:t>
            </w:r>
            <w:r w:rsidRPr="00E546E9">
              <w:rPr>
                <w:rFonts w:ascii="PT Astra Serif" w:hAnsi="PT Astra Serif"/>
                <w:color w:val="000000"/>
                <w:lang w:eastAsia="ru-RU"/>
              </w:rPr>
              <w:lastRenderedPageBreak/>
              <w:t>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13/4</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948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17/1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1892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14/2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:ЗУ38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86:22:0002002:1004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Калинина, земельный участок </w:t>
            </w:r>
            <w:r w:rsidRPr="00E546E9">
              <w:rPr>
                <w:rFonts w:ascii="PT Astra Serif" w:hAnsi="PT Astra Serif"/>
                <w:color w:val="000000"/>
                <w:lang w:eastAsia="ru-RU"/>
              </w:rPr>
              <w:lastRenderedPageBreak/>
              <w:t>12/1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:ЗУ39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14/1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1691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86:22:0002002:122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10</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801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86:22:0002002:743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12/2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1647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86:22:0002002:996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2045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86:22:0002002:1009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Калинина, земельный участок </w:t>
            </w:r>
            <w:r w:rsidRPr="00E546E9">
              <w:rPr>
                <w:rFonts w:ascii="PT Astra Serif" w:hAnsi="PT Astra Serif"/>
                <w:color w:val="000000"/>
                <w:lang w:eastAsia="ru-RU"/>
              </w:rPr>
              <w:lastRenderedPageBreak/>
              <w:t>18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86:22:0002002:223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86:22:0002002:222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20/1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86:22:0002002:1020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7</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1508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:ЗУ49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Блокированная жилая застройка </w:t>
            </w:r>
            <w:r w:rsidRPr="00E546E9">
              <w:rPr>
                <w:rFonts w:ascii="PT Astra Serif" w:hAnsi="PT Astra Serif"/>
                <w:color w:val="000000"/>
                <w:lang w:eastAsia="ru-RU"/>
              </w:rPr>
              <w:lastRenderedPageBreak/>
              <w:t>(2.3)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763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86:22:0002002:105 и земель </w:t>
            </w:r>
            <w:r w:rsidRPr="00E546E9">
              <w:rPr>
                <w:rFonts w:ascii="PT Astra Serif" w:hAnsi="PT Astra Serif"/>
                <w:color w:val="000000"/>
                <w:lang w:eastAsia="ru-RU"/>
              </w:rPr>
              <w:lastRenderedPageBreak/>
              <w:t>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w:t>
            </w:r>
            <w:r w:rsidRPr="00E546E9">
              <w:rPr>
                <w:rFonts w:ascii="PT Astra Serif" w:hAnsi="PT Astra Serif"/>
                <w:color w:val="000000"/>
                <w:lang w:eastAsia="ru-RU"/>
              </w:rPr>
              <w:lastRenderedPageBreak/>
              <w:t xml:space="preserve">-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4/2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:ЗУ50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1187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41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86:22:0002002:277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12а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2407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35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86:22:0002002:35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Таежная, </w:t>
            </w:r>
            <w:r w:rsidRPr="00E546E9">
              <w:rPr>
                <w:rFonts w:ascii="PT Astra Serif" w:hAnsi="PT Astra Serif"/>
                <w:color w:val="000000"/>
                <w:lang w:eastAsia="ru-RU"/>
              </w:rPr>
              <w:lastRenderedPageBreak/>
              <w:t>земельный участок 16/2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:ЗУ55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Раздел земельного участка с кадастровым номером 86:22:0002002:343 с сохранением исходного участка в измененных границах</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4313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86:22:0002002:245, 86:22:0002002:247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 земельный участок 36</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1444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86:22:0002002:108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19</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:ЗУ58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1350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86:22:0002002:85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:ЗУ59</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489</w:t>
            </w:r>
          </w:p>
        </w:tc>
        <w:tc>
          <w:tcPr>
            <w:tcW w:w="4541"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tcPr>
          <w:p w:rsidR="00FD525C" w:rsidRPr="00E546E9" w:rsidRDefault="00FD525C" w:rsidP="00E546E9">
            <w:pPr>
              <w:keepLines/>
              <w:spacing w:line="240" w:lineRule="auto"/>
              <w:jc w:val="center"/>
              <w:rPr>
                <w:rFonts w:ascii="PT Astra Serif" w:hAnsi="PT Astra Serif"/>
                <w:lang w:eastAsia="ru-RU"/>
              </w:rPr>
            </w:pPr>
            <w:proofErr w:type="gramStart"/>
            <w:r w:rsidRPr="00E546E9">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xml:space="preserve">, 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733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86:22:0002002:268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Дружбы </w:t>
            </w:r>
            <w:r w:rsidRPr="00E546E9">
              <w:rPr>
                <w:rFonts w:ascii="PT Astra Serif" w:hAnsi="PT Astra Serif"/>
                <w:color w:val="000000"/>
                <w:lang w:eastAsia="ru-RU"/>
              </w:rPr>
              <w:lastRenderedPageBreak/>
              <w:t>Народов, земельный участок 3а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:ЗУ61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708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86:22:0002002:326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5а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845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86:22:0002002:143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4а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707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Строителей, земельный участок 47/2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1792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86:22:0002002:133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w:t>
            </w:r>
            <w:proofErr w:type="gramStart"/>
            <w:r w:rsidRPr="00E546E9">
              <w:rPr>
                <w:rFonts w:ascii="PT Astra Serif" w:hAnsi="PT Astra Serif"/>
                <w:color w:val="000000"/>
                <w:lang w:eastAsia="ru-RU"/>
              </w:rPr>
              <w:t>г</w:t>
            </w:r>
            <w:proofErr w:type="gramEnd"/>
            <w:r w:rsidRPr="00E546E9">
              <w:rPr>
                <w:rFonts w:ascii="PT Astra Serif" w:hAnsi="PT Astra Serif"/>
                <w:color w:val="000000"/>
                <w:lang w:eastAsia="ru-RU"/>
              </w:rPr>
              <w:t xml:space="preserve">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земельный участок 22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86:22:0002002:654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Строителей, земельный участок 49</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:ЗУ66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1315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Строителей</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246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86:22:0002002:323 и земель, государственная или муниципальная собственность на которые не разграничена</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Спортивная, земельный участок 13а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13220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:ЗУ69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965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 земельный участок 39/1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1025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86:22:0002002:617 и земель государственной неразграниченной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Калинина, земельный участок </w:t>
            </w:r>
            <w:r w:rsidRPr="00E546E9">
              <w:rPr>
                <w:rFonts w:ascii="PT Astra Serif" w:hAnsi="PT Astra Serif"/>
                <w:color w:val="000000"/>
                <w:lang w:eastAsia="ru-RU"/>
              </w:rPr>
              <w:lastRenderedPageBreak/>
              <w:t>19/2</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:ЗУ72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1036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86:22:0002002:190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19/1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499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86:22:0002002:183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13/3</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3272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 38</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:ЗУ77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1880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:ЗУ79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2360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86:22:0002002:164, 86:22:0002002:165, 86:22:0002002:166, 86:22:0002002:167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Малоэтажная многоквартирная жилая застройка (2.1.1)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1588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86:22:0002002:202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Спортивная, земельный участок 15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1794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37</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lastRenderedPageBreak/>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:ЗУ83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5349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86:22:0002002:199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 земельный участок 25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830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:ЗУ85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866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proofErr w:type="gramStart"/>
            <w:r w:rsidRPr="00E546E9">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xml:space="preserve">, 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296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9334</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:ЗУ88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1682</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Попова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:ЗУ89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6493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 - ул. Попова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:ЗУ91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2933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proofErr w:type="gramStart"/>
            <w:r w:rsidRPr="00E546E9">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xml:space="preserve">, 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ул. Дружбы Народов</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949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86:22:0002002:754, 86:22:0002002:753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E546E9">
              <w:rPr>
                <w:rFonts w:ascii="PT Astra Serif" w:hAnsi="PT Astra Serif"/>
                <w:color w:val="000000"/>
                <w:lang w:eastAsia="ru-RU"/>
              </w:rPr>
              <w:lastRenderedPageBreak/>
              <w:t>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w:t>
            </w:r>
            <w:r w:rsidRPr="00E546E9">
              <w:rPr>
                <w:rFonts w:ascii="PT Astra Serif" w:hAnsi="PT Astra Serif"/>
                <w:color w:val="000000"/>
                <w:lang w:eastAsia="ru-RU"/>
              </w:rPr>
              <w:lastRenderedPageBreak/>
              <w:t>Спортивная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lastRenderedPageBreak/>
              <w:t>:ЗУ94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155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r w:rsidRPr="00E546E9">
              <w:rPr>
                <w:rFonts w:ascii="PT Astra Serif" w:hAnsi="PT Astra Serif"/>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lang w:eastAsia="ru-RU"/>
              </w:rPr>
            </w:pPr>
            <w:proofErr w:type="gramStart"/>
            <w:r w:rsidRPr="00E546E9">
              <w:rPr>
                <w:rFonts w:ascii="PT Astra Serif" w:hAnsi="PT Astra Serif"/>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xml:space="preserve">, г. </w:t>
            </w:r>
            <w:proofErr w:type="spellStart"/>
            <w:r w:rsidRPr="00E546E9">
              <w:rPr>
                <w:rFonts w:ascii="PT Astra Serif" w:hAnsi="PT Astra Serif"/>
                <w:lang w:eastAsia="ru-RU"/>
              </w:rPr>
              <w:t>Югорск</w:t>
            </w:r>
            <w:proofErr w:type="spellEnd"/>
            <w:r w:rsidRPr="00E546E9">
              <w:rPr>
                <w:rFonts w:ascii="PT Astra Serif" w:hAnsi="PT Astra Serif"/>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25179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273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Попова, земельный участок 7а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6940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15660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86:22:0002002:37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:ЗУ99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1080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кадастровыми номерами 86:22:0002002:245, 86:22:0002002:247 и земель государственной </w:t>
            </w:r>
            <w:r w:rsidRPr="00E546E9">
              <w:rPr>
                <w:rFonts w:ascii="PT Astra Serif" w:hAnsi="PT Astra Serif"/>
                <w:color w:val="000000"/>
                <w:lang w:eastAsia="ru-RU"/>
              </w:rPr>
              <w:lastRenderedPageBreak/>
              <w:t>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lastRenderedPageBreak/>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:ЗУ100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585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8690</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86:22:0002002:988, 86:22:0002002:989, 86:22:0002002:1033, 86:22:0002002:1034, 86:22:0002002:1030, 86:22:0002002:1031, 86:22:0002002:77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Попова</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3941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8619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 земельный участок 28</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:ЗУ104</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Дошкольное, начальное и среднее общее образование (3.5.2)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11593</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земельного участка с кадастровым номером 86:22:0002002:60 и земель государственной неразграниченной </w:t>
            </w:r>
            <w:r w:rsidRPr="00E546E9">
              <w:rPr>
                <w:rFonts w:ascii="PT Astra Serif" w:hAnsi="PT Astra Serif"/>
                <w:color w:val="000000"/>
                <w:lang w:eastAsia="ru-RU"/>
              </w:rPr>
              <w:lastRenderedPageBreak/>
              <w:t>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lastRenderedPageBreak/>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 земельный участок 27</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:ЗУ105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726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Титова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:ЗУ106</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651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Перераспределение земельного участка с кадастровым номером 86:22:0002002:241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12/1</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:ЗУ107</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1046</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Дружбы Народов, земельный участок 12/2</w:t>
            </w:r>
          </w:p>
        </w:tc>
      </w:tr>
      <w:tr w:rsidR="00FD525C" w:rsidRPr="00E546E9" w:rsidTr="00FD525C">
        <w:tc>
          <w:tcPr>
            <w:tcW w:w="14459" w:type="dxa"/>
            <w:gridSpan w:val="5"/>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 этап </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:ЗУ108</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10615</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Next/>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У101 и кадастровыми номерами 86:22:0002002:304, 86:22:0002002:660</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Попова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:ЗУ109</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7879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У97 и кадастровым номером 86:22:0002002:109</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ул. Дружбы </w:t>
            </w:r>
            <w:r w:rsidRPr="00E546E9">
              <w:rPr>
                <w:rFonts w:ascii="PT Astra Serif" w:hAnsi="PT Astra Serif"/>
                <w:color w:val="000000"/>
                <w:lang w:eastAsia="ru-RU"/>
              </w:rPr>
              <w:lastRenderedPageBreak/>
              <w:t>Народов</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lastRenderedPageBreak/>
              <w:t>:ЗУ110</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9338</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условным номером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У105 и земель государственной неразграниченной собственности, в кадастровом квартале86:22:0002002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Мира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spellStart"/>
            <w:r w:rsidRPr="00E546E9">
              <w:rPr>
                <w:rFonts w:ascii="PT Astra Serif" w:hAnsi="PT Astra Serif"/>
                <w:color w:val="000000"/>
                <w:lang w:eastAsia="ru-RU"/>
              </w:rPr>
              <w:t>Среднеэтажная</w:t>
            </w:r>
            <w:proofErr w:type="spellEnd"/>
            <w:r w:rsidRPr="00E546E9">
              <w:rPr>
                <w:rFonts w:ascii="PT Astra Serif" w:hAnsi="PT Astra Serif"/>
                <w:color w:val="000000"/>
                <w:lang w:eastAsia="ru-RU"/>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8621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У83, :ЗУ75</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Таежная, земельный участок 25</w:t>
            </w:r>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:ЗУ112</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15721</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Объединение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У98, :ЗУ44, :ЗУ45</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Калинина</w:t>
            </w:r>
            <w:proofErr w:type="gramEnd"/>
          </w:p>
        </w:tc>
      </w:tr>
      <w:tr w:rsidR="00FD525C" w:rsidRPr="00E546E9" w:rsidTr="00FD525C">
        <w:tc>
          <w:tcPr>
            <w:tcW w:w="1809" w:type="dxa"/>
            <w:tcBorders>
              <w:top w:val="nil"/>
              <w:left w:val="single" w:sz="4" w:space="0" w:color="auto"/>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:ЗУ113</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26509</w:t>
            </w:r>
          </w:p>
        </w:tc>
        <w:tc>
          <w:tcPr>
            <w:tcW w:w="4541"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r w:rsidRPr="00E546E9">
              <w:rPr>
                <w:rFonts w:ascii="PT Astra Serif" w:hAnsi="PT Astra Serif"/>
                <w:color w:val="000000"/>
                <w:lang w:eastAsia="ru-RU"/>
              </w:rPr>
              <w:t xml:space="preserve">Перераспределение земельных участков с условными номерами </w:t>
            </w:r>
            <w:proofErr w:type="gramStart"/>
            <w:r w:rsidRPr="00E546E9">
              <w:rPr>
                <w:rFonts w:ascii="PT Astra Serif" w:hAnsi="PT Astra Serif"/>
                <w:color w:val="000000"/>
                <w:lang w:eastAsia="ru-RU"/>
              </w:rPr>
              <w:t>:З</w:t>
            </w:r>
            <w:proofErr w:type="gramEnd"/>
            <w:r w:rsidRPr="00E546E9">
              <w:rPr>
                <w:rFonts w:ascii="PT Astra Serif" w:hAnsi="PT Astra Serif"/>
                <w:color w:val="000000"/>
                <w:lang w:eastAsia="ru-RU"/>
              </w:rPr>
              <w:t>У95, :ЗУ55, :ЗУ54 и земель государственной неразграниченной собственности, в кадастровом квартале 86:22:0002002</w:t>
            </w:r>
          </w:p>
        </w:tc>
        <w:tc>
          <w:tcPr>
            <w:tcW w:w="2977" w:type="dxa"/>
            <w:tcBorders>
              <w:top w:val="nil"/>
              <w:left w:val="nil"/>
              <w:bottom w:val="single" w:sz="4" w:space="0" w:color="auto"/>
              <w:right w:val="single" w:sz="4" w:space="0" w:color="auto"/>
            </w:tcBorders>
            <w:shd w:val="clear" w:color="auto" w:fill="auto"/>
            <w:vAlign w:val="center"/>
            <w:hideMark/>
          </w:tcPr>
          <w:p w:rsidR="00FD525C" w:rsidRPr="00E546E9" w:rsidRDefault="00FD525C" w:rsidP="00E546E9">
            <w:pPr>
              <w:keepLines/>
              <w:spacing w:line="240" w:lineRule="auto"/>
              <w:jc w:val="center"/>
              <w:rPr>
                <w:rFonts w:ascii="PT Astra Serif" w:hAnsi="PT Astra Serif"/>
                <w:color w:val="000000"/>
                <w:lang w:eastAsia="ru-RU"/>
              </w:rPr>
            </w:pPr>
            <w:proofErr w:type="gramStart"/>
            <w:r w:rsidRPr="00E546E9">
              <w:rPr>
                <w:rFonts w:ascii="PT Astra Serif" w:hAnsi="PT Astra Serif"/>
                <w:color w:val="000000"/>
                <w:lang w:eastAsia="ru-RU"/>
              </w:rPr>
              <w:t xml:space="preserve">Российская Федерация, Ханты-Мансийский автономный округ - Югра, городской округ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xml:space="preserve">, г. </w:t>
            </w:r>
            <w:proofErr w:type="spellStart"/>
            <w:r w:rsidRPr="00E546E9">
              <w:rPr>
                <w:rFonts w:ascii="PT Astra Serif" w:hAnsi="PT Astra Serif"/>
                <w:color w:val="000000"/>
                <w:lang w:eastAsia="ru-RU"/>
              </w:rPr>
              <w:t>Югорск</w:t>
            </w:r>
            <w:proofErr w:type="spellEnd"/>
            <w:r w:rsidRPr="00E546E9">
              <w:rPr>
                <w:rFonts w:ascii="PT Astra Serif" w:hAnsi="PT Astra Serif"/>
                <w:color w:val="000000"/>
                <w:lang w:eastAsia="ru-RU"/>
              </w:rPr>
              <w:t>, ул. Таёжная</w:t>
            </w:r>
            <w:proofErr w:type="gramEnd"/>
          </w:p>
        </w:tc>
      </w:tr>
      <w:bookmarkEnd w:id="18"/>
    </w:tbl>
    <w:p w:rsidR="00B11B6E" w:rsidRPr="00E546E9" w:rsidRDefault="00B11B6E" w:rsidP="00E546E9">
      <w:pPr>
        <w:tabs>
          <w:tab w:val="left" w:pos="284"/>
        </w:tabs>
        <w:ind w:firstLine="567"/>
        <w:jc w:val="both"/>
        <w:rPr>
          <w:rFonts w:ascii="PT Astra Serif" w:hAnsi="PT Astra Serif"/>
          <w:sz w:val="28"/>
          <w:szCs w:val="28"/>
        </w:rPr>
      </w:pPr>
    </w:p>
    <w:p w:rsidR="00B11B6E" w:rsidRPr="00E546E9" w:rsidRDefault="00B11B6E" w:rsidP="00E546E9">
      <w:pPr>
        <w:ind w:firstLine="709"/>
        <w:jc w:val="center"/>
        <w:rPr>
          <w:rFonts w:ascii="PT Astra Serif" w:hAnsi="PT Astra Serif"/>
          <w:sz w:val="28"/>
          <w:szCs w:val="28"/>
        </w:rPr>
        <w:sectPr w:rsidR="00B11B6E" w:rsidRPr="00E546E9" w:rsidSect="00010C1E">
          <w:pgSz w:w="16839" w:h="11907" w:orient="landscape" w:code="9"/>
          <w:pgMar w:top="1701" w:right="1134" w:bottom="851" w:left="1134" w:header="709" w:footer="709" w:gutter="0"/>
          <w:cols w:space="708"/>
          <w:docGrid w:linePitch="360"/>
        </w:sect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lastRenderedPageBreak/>
        <w:t>Таблица 2</w:t>
      </w:r>
    </w:p>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center"/>
        <w:rPr>
          <w:rFonts w:ascii="PT Astra Serif" w:hAnsi="PT Astra Serif"/>
          <w:szCs w:val="28"/>
        </w:rPr>
      </w:pPr>
      <w:r w:rsidRPr="00E546E9">
        <w:rPr>
          <w:rFonts w:ascii="PT Astra Serif" w:hAnsi="PT Astra Serif"/>
          <w:szCs w:val="28"/>
        </w:rPr>
        <w:t>Перечень и сведения о площади изменяемых земельных участков</w:t>
      </w:r>
    </w:p>
    <w:p w:rsidR="005C7B2D" w:rsidRPr="00E546E9" w:rsidRDefault="005C7B2D" w:rsidP="00E546E9">
      <w:pPr>
        <w:pStyle w:val="S2"/>
        <w:spacing w:before="0" w:after="0" w:line="240" w:lineRule="auto"/>
        <w:jc w:val="center"/>
        <w:rPr>
          <w:rFonts w:ascii="PT Astra Serif" w:hAnsi="PT Astra Serif"/>
          <w:szCs w:val="28"/>
        </w:rPr>
      </w:pPr>
    </w:p>
    <w:tbl>
      <w:tblPr>
        <w:tblStyle w:val="a9"/>
        <w:tblW w:w="0" w:type="auto"/>
        <w:tblLook w:val="04A0" w:firstRow="1" w:lastRow="0" w:firstColumn="1" w:lastColumn="0" w:noHBand="0" w:noVBand="1"/>
      </w:tblPr>
      <w:tblGrid>
        <w:gridCol w:w="675"/>
        <w:gridCol w:w="3261"/>
        <w:gridCol w:w="3242"/>
        <w:gridCol w:w="2286"/>
      </w:tblGrid>
      <w:tr w:rsidR="004B77D6" w:rsidRPr="00E546E9" w:rsidTr="004B77D6">
        <w:trPr>
          <w:trHeight w:val="633"/>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4B77D6" w:rsidRPr="00E546E9" w:rsidRDefault="004B77D6"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3261"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Кадастровый номер</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Площадь учтенная</w:t>
            </w:r>
          </w:p>
        </w:tc>
        <w:tc>
          <w:tcPr>
            <w:tcW w:w="2286"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Площадь в измененных границах</w:t>
            </w:r>
          </w:p>
        </w:tc>
      </w:tr>
      <w:tr w:rsidR="004B77D6" w:rsidRPr="00E546E9" w:rsidTr="004B77D6">
        <w:trPr>
          <w:trHeight w:val="264"/>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1</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86:22:0002001:343</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946</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739</w:t>
            </w:r>
          </w:p>
        </w:tc>
      </w:tr>
      <w:tr w:rsidR="004B77D6" w:rsidRPr="00E546E9" w:rsidTr="004B77D6">
        <w:trPr>
          <w:trHeight w:val="372"/>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2</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86:22:0002001:35</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1117</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914</w:t>
            </w:r>
          </w:p>
        </w:tc>
      </w:tr>
      <w:tr w:rsidR="004B77D6" w:rsidRPr="00E546E9" w:rsidTr="00340855">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3</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86:22:0002002:222</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1098</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1069</w:t>
            </w:r>
          </w:p>
        </w:tc>
      </w:tr>
      <w:tr w:rsidR="004B77D6" w:rsidRPr="00E546E9" w:rsidTr="004B77D6">
        <w:trPr>
          <w:trHeight w:val="318"/>
        </w:trPr>
        <w:tc>
          <w:tcPr>
            <w:tcW w:w="675" w:type="dxa"/>
          </w:tcPr>
          <w:p w:rsidR="004B77D6" w:rsidRPr="00E546E9" w:rsidRDefault="004B77D6"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4</w:t>
            </w:r>
          </w:p>
        </w:tc>
        <w:tc>
          <w:tcPr>
            <w:tcW w:w="3261"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86:22:0002002:223</w:t>
            </w:r>
          </w:p>
        </w:tc>
        <w:tc>
          <w:tcPr>
            <w:tcW w:w="3242" w:type="dxa"/>
            <w:vAlign w:val="center"/>
          </w:tcPr>
          <w:p w:rsidR="004B77D6" w:rsidRPr="00E546E9" w:rsidRDefault="004B77D6" w:rsidP="00E546E9">
            <w:pPr>
              <w:pStyle w:val="S2"/>
              <w:keepNext/>
              <w:spacing w:before="0" w:after="0" w:line="276" w:lineRule="auto"/>
              <w:ind w:firstLine="0"/>
              <w:jc w:val="center"/>
              <w:rPr>
                <w:rFonts w:ascii="PT Astra Serif" w:hAnsi="PT Astra Serif"/>
                <w:sz w:val="20"/>
                <w:szCs w:val="20"/>
              </w:rPr>
            </w:pPr>
            <w:r w:rsidRPr="00E546E9">
              <w:rPr>
                <w:rFonts w:ascii="PT Astra Serif" w:hAnsi="PT Astra Serif"/>
                <w:sz w:val="20"/>
                <w:szCs w:val="20"/>
              </w:rPr>
              <w:t>962</w:t>
            </w:r>
          </w:p>
        </w:tc>
        <w:tc>
          <w:tcPr>
            <w:tcW w:w="2286" w:type="dxa"/>
          </w:tcPr>
          <w:p w:rsidR="004B77D6" w:rsidRPr="00E546E9" w:rsidRDefault="004B77D6" w:rsidP="00E546E9">
            <w:pPr>
              <w:spacing w:line="276" w:lineRule="auto"/>
              <w:jc w:val="center"/>
              <w:rPr>
                <w:rFonts w:ascii="PT Astra Serif" w:hAnsi="PT Astra Serif"/>
              </w:rPr>
            </w:pPr>
            <w:r w:rsidRPr="00E546E9">
              <w:rPr>
                <w:rFonts w:ascii="PT Astra Serif" w:hAnsi="PT Astra Serif"/>
              </w:rPr>
              <w:t>931</w:t>
            </w:r>
          </w:p>
        </w:tc>
      </w:tr>
    </w:tbl>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t>Таблица 3</w:t>
      </w:r>
    </w:p>
    <w:p w:rsidR="005C7B2D" w:rsidRPr="00E546E9" w:rsidRDefault="005C7B2D"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ind w:firstLine="0"/>
        <w:jc w:val="center"/>
        <w:rPr>
          <w:rFonts w:ascii="PT Astra Serif" w:hAnsi="PT Astra Serif"/>
          <w:szCs w:val="28"/>
        </w:rPr>
      </w:pPr>
      <w:r w:rsidRPr="00E546E9">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5C7B2D" w:rsidRPr="00E546E9" w:rsidRDefault="005C7B2D" w:rsidP="00E546E9">
      <w:pPr>
        <w:pStyle w:val="S2"/>
        <w:spacing w:before="0" w:after="0" w:line="240" w:lineRule="auto"/>
        <w:ind w:firstLine="0"/>
        <w:jc w:val="center"/>
        <w:rPr>
          <w:rFonts w:ascii="PT Astra Serif" w:hAnsi="PT Astra Serif"/>
          <w:szCs w:val="28"/>
        </w:rPr>
      </w:pPr>
    </w:p>
    <w:tbl>
      <w:tblPr>
        <w:tblStyle w:val="a9"/>
        <w:tblW w:w="9546" w:type="dxa"/>
        <w:tblLook w:val="04A0" w:firstRow="1" w:lastRow="0" w:firstColumn="1" w:lastColumn="0" w:noHBand="0" w:noVBand="1"/>
      </w:tblPr>
      <w:tblGrid>
        <w:gridCol w:w="953"/>
        <w:gridCol w:w="1877"/>
        <w:gridCol w:w="5500"/>
        <w:gridCol w:w="1216"/>
      </w:tblGrid>
      <w:tr w:rsidR="00FD525C" w:rsidRPr="00E546E9" w:rsidTr="00FD525C">
        <w:trPr>
          <w:trHeight w:val="764"/>
          <w:tblHeader/>
        </w:trPr>
        <w:tc>
          <w:tcPr>
            <w:tcW w:w="953"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FD525C" w:rsidRPr="00E546E9" w:rsidRDefault="00FD525C"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1877"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Условный номер образуемого земельного участка</w:t>
            </w:r>
          </w:p>
        </w:tc>
        <w:tc>
          <w:tcPr>
            <w:tcW w:w="5500"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Вид разрешенного использования</w:t>
            </w:r>
          </w:p>
        </w:tc>
        <w:tc>
          <w:tcPr>
            <w:tcW w:w="1216" w:type="dxa"/>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Площадь, м</w:t>
            </w:r>
            <w:proofErr w:type="gramStart"/>
            <w:r w:rsidRPr="00E546E9">
              <w:rPr>
                <w:rFonts w:ascii="PT Astra Serif" w:eastAsia="Calibri" w:hAnsi="PT Astra Serif"/>
                <w:sz w:val="20"/>
                <w:szCs w:val="20"/>
                <w:vertAlign w:val="superscript"/>
                <w:lang w:eastAsia="en-US"/>
              </w:rPr>
              <w:t>2</w:t>
            </w:r>
            <w:proofErr w:type="gramEnd"/>
          </w:p>
        </w:tc>
      </w:tr>
      <w:tr w:rsidR="00FD525C" w:rsidRPr="00E546E9" w:rsidTr="00FD525C">
        <w:trPr>
          <w:trHeight w:val="330"/>
        </w:trPr>
        <w:tc>
          <w:tcPr>
            <w:tcW w:w="9546" w:type="dxa"/>
            <w:gridSpan w:val="4"/>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1 этап</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:ЗУ28</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916</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:ЗУ33</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882</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:ЗУ36</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1892</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:ЗУ44</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31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:ЗУ45</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30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:ЗУ54</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204</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:ЗУ55</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209</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:ЗУ59</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489</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left"/>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:ЗУ66</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1315</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:ЗУ68</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13220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:ЗУ70</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23</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:ЗУ74</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111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:ЗУ76</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101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:ЗУ77</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658</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:ЗУ81</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1794</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:ЗУ82</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37</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:ЗУ84</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830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:ЗУ85</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866</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:ЗУ86</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296</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:ЗУ87</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9334</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:ЗУ88</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1682</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:ЗУ89</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650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:ЗУ90</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6493</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:ЗУ91</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3422</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:ЗУ93</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109</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:ЗУ94</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155</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:ЗУ95</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25179</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:ЗУ97</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6940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:ЗУ98</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15661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:ЗУ99</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1080</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:ЗУ100</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585</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:ЗУ105</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Земельные участки (территории) общего пользования (12.0)</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726</w:t>
            </w:r>
          </w:p>
        </w:tc>
      </w:tr>
      <w:tr w:rsidR="00FD525C" w:rsidRPr="00E546E9" w:rsidTr="00FD525C">
        <w:tc>
          <w:tcPr>
            <w:tcW w:w="9546" w:type="dxa"/>
            <w:gridSpan w:val="4"/>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 этап</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:ЗУ108</w:t>
            </w:r>
          </w:p>
        </w:tc>
        <w:tc>
          <w:tcPr>
            <w:tcW w:w="5500" w:type="dxa"/>
            <w:vAlign w:val="center"/>
          </w:tcPr>
          <w:p w:rsidR="00FD525C" w:rsidRPr="00E546E9" w:rsidRDefault="00FD525C" w:rsidP="00E546E9">
            <w:pPr>
              <w:spacing w:line="276" w:lineRule="auto"/>
              <w:jc w:val="center"/>
              <w:rPr>
                <w:rFonts w:ascii="PT Astra Serif" w:hAnsi="PT Astra Serif"/>
                <w:color w:val="000000"/>
              </w:rPr>
            </w:pPr>
            <w:proofErr w:type="spellStart"/>
            <w:r w:rsidRPr="00E546E9">
              <w:rPr>
                <w:rFonts w:ascii="PT Astra Serif" w:hAnsi="PT Astra Serif"/>
                <w:color w:val="000000"/>
              </w:rPr>
              <w:t>Среднеэтажная</w:t>
            </w:r>
            <w:proofErr w:type="spellEnd"/>
            <w:r w:rsidRPr="00E546E9">
              <w:rPr>
                <w:rFonts w:ascii="PT Astra Serif" w:hAnsi="PT Astra Serif"/>
                <w:color w:val="000000"/>
              </w:rPr>
              <w:t xml:space="preserve"> жилая застройка (2.5)</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10615</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:ЗУ109</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7879</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:ЗУ110</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9338</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:ЗУ111</w:t>
            </w:r>
          </w:p>
        </w:tc>
        <w:tc>
          <w:tcPr>
            <w:tcW w:w="5500" w:type="dxa"/>
            <w:vAlign w:val="center"/>
          </w:tcPr>
          <w:p w:rsidR="00FD525C" w:rsidRPr="00E546E9" w:rsidRDefault="00FD525C" w:rsidP="00E546E9">
            <w:pPr>
              <w:spacing w:line="276" w:lineRule="auto"/>
              <w:jc w:val="center"/>
              <w:rPr>
                <w:rFonts w:ascii="PT Astra Serif" w:hAnsi="PT Astra Serif"/>
                <w:color w:val="000000"/>
              </w:rPr>
            </w:pPr>
            <w:proofErr w:type="spellStart"/>
            <w:r w:rsidRPr="00E546E9">
              <w:rPr>
                <w:rFonts w:ascii="PT Astra Serif" w:hAnsi="PT Astra Serif"/>
                <w:color w:val="000000"/>
              </w:rPr>
              <w:t>Среднеэтажная</w:t>
            </w:r>
            <w:proofErr w:type="spellEnd"/>
            <w:r w:rsidRPr="00E546E9">
              <w:rPr>
                <w:rFonts w:ascii="PT Astra Serif" w:hAnsi="PT Astra Serif"/>
                <w:color w:val="000000"/>
              </w:rPr>
              <w:t xml:space="preserve"> жилая застройка (2.5)</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8621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:ЗУ112</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15721</w:t>
            </w:r>
          </w:p>
        </w:tc>
      </w:tr>
      <w:tr w:rsidR="00FD525C" w:rsidRPr="00E546E9" w:rsidTr="00FD525C">
        <w:tc>
          <w:tcPr>
            <w:tcW w:w="953" w:type="dxa"/>
            <w:vAlign w:val="center"/>
          </w:tcPr>
          <w:p w:rsidR="00FD525C" w:rsidRPr="00E546E9" w:rsidRDefault="00FD525C" w:rsidP="00E546E9">
            <w:pPr>
              <w:pStyle w:val="S2"/>
              <w:numPr>
                <w:ilvl w:val="0"/>
                <w:numId w:val="25"/>
              </w:numPr>
              <w:spacing w:before="0" w:after="0" w:line="276" w:lineRule="auto"/>
              <w:ind w:left="0" w:firstLine="0"/>
              <w:jc w:val="center"/>
              <w:rPr>
                <w:rFonts w:ascii="PT Astra Serif" w:hAnsi="PT Astra Serif"/>
                <w:sz w:val="20"/>
                <w:szCs w:val="20"/>
              </w:rPr>
            </w:pPr>
          </w:p>
        </w:tc>
        <w:tc>
          <w:tcPr>
            <w:tcW w:w="1877"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:ЗУ113</w:t>
            </w:r>
          </w:p>
        </w:tc>
        <w:tc>
          <w:tcPr>
            <w:tcW w:w="5500"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Улично-дорожная сеть (12.0.1)</w:t>
            </w:r>
          </w:p>
        </w:tc>
        <w:tc>
          <w:tcPr>
            <w:tcW w:w="1216" w:type="dxa"/>
            <w:vAlign w:val="center"/>
          </w:tcPr>
          <w:p w:rsidR="00FD525C" w:rsidRPr="00E546E9" w:rsidRDefault="00FD525C" w:rsidP="00E546E9">
            <w:pPr>
              <w:spacing w:line="276" w:lineRule="auto"/>
              <w:jc w:val="center"/>
              <w:rPr>
                <w:rFonts w:ascii="PT Astra Serif" w:hAnsi="PT Astra Serif"/>
                <w:color w:val="000000"/>
              </w:rPr>
            </w:pPr>
            <w:r w:rsidRPr="00E546E9">
              <w:rPr>
                <w:rFonts w:ascii="PT Astra Serif" w:hAnsi="PT Astra Serif"/>
                <w:color w:val="000000"/>
              </w:rPr>
              <w:t>26509</w:t>
            </w:r>
          </w:p>
        </w:tc>
      </w:tr>
    </w:tbl>
    <w:p w:rsidR="00C2433E" w:rsidRPr="00E546E9" w:rsidRDefault="00C2433E" w:rsidP="00E546E9">
      <w:pPr>
        <w:pStyle w:val="S2"/>
        <w:spacing w:before="0" w:after="0" w:line="276" w:lineRule="auto"/>
        <w:jc w:val="right"/>
        <w:rPr>
          <w:rFonts w:ascii="PT Astra Serif" w:hAnsi="PT Astra Serif"/>
          <w:szCs w:val="28"/>
        </w:rPr>
      </w:pPr>
    </w:p>
    <w:p w:rsidR="00FD525C" w:rsidRPr="00E546E9" w:rsidRDefault="00FD525C" w:rsidP="00E546E9">
      <w:pPr>
        <w:pStyle w:val="S2"/>
        <w:spacing w:before="0" w:after="0" w:line="276" w:lineRule="auto"/>
        <w:jc w:val="right"/>
        <w:rPr>
          <w:rFonts w:ascii="PT Astra Serif" w:hAnsi="PT Astra Serif"/>
          <w:szCs w:val="28"/>
        </w:rPr>
      </w:pPr>
      <w:r w:rsidRPr="00E546E9">
        <w:rPr>
          <w:rFonts w:ascii="PT Astra Serif" w:hAnsi="PT Astra Serif"/>
          <w:szCs w:val="28"/>
        </w:rPr>
        <w:t>Таблица 4</w:t>
      </w:r>
    </w:p>
    <w:p w:rsidR="00FD525C" w:rsidRPr="00E546E9" w:rsidRDefault="00FD525C" w:rsidP="00E546E9">
      <w:pPr>
        <w:pStyle w:val="S2"/>
        <w:spacing w:before="0" w:after="0" w:line="276" w:lineRule="auto"/>
        <w:ind w:firstLine="0"/>
        <w:jc w:val="center"/>
        <w:rPr>
          <w:rFonts w:ascii="PT Astra Serif" w:hAnsi="PT Astra Serif"/>
          <w:szCs w:val="28"/>
        </w:rPr>
      </w:pPr>
      <w:r w:rsidRPr="00E546E9">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p w:rsidR="004B77D6" w:rsidRPr="00E546E9" w:rsidRDefault="004B77D6" w:rsidP="00E546E9">
      <w:pPr>
        <w:pStyle w:val="S2"/>
        <w:spacing w:before="0" w:after="0" w:line="276" w:lineRule="auto"/>
        <w:ind w:firstLine="0"/>
        <w:jc w:val="center"/>
        <w:rPr>
          <w:rFonts w:ascii="PT Astra Serif" w:hAnsi="PT Astra Serif"/>
          <w:szCs w:val="28"/>
        </w:rPr>
      </w:pPr>
    </w:p>
    <w:tbl>
      <w:tblPr>
        <w:tblStyle w:val="a9"/>
        <w:tblW w:w="9524" w:type="dxa"/>
        <w:jc w:val="center"/>
        <w:tblInd w:w="454" w:type="dxa"/>
        <w:tblLook w:val="04A0" w:firstRow="1" w:lastRow="0" w:firstColumn="1" w:lastColumn="0" w:noHBand="0" w:noVBand="1"/>
      </w:tblPr>
      <w:tblGrid>
        <w:gridCol w:w="486"/>
        <w:gridCol w:w="2542"/>
        <w:gridCol w:w="5413"/>
        <w:gridCol w:w="1083"/>
      </w:tblGrid>
      <w:tr w:rsidR="00FD525C" w:rsidRPr="00E546E9" w:rsidTr="004B77D6">
        <w:trPr>
          <w:trHeight w:val="764"/>
          <w:tblHeader/>
          <w:jc w:val="center"/>
        </w:trPr>
        <w:tc>
          <w:tcPr>
            <w:tcW w:w="486"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sz w:val="20"/>
                <w:szCs w:val="20"/>
              </w:rPr>
              <w:t>№</w:t>
            </w:r>
          </w:p>
          <w:p w:rsidR="00FD525C" w:rsidRPr="00E546E9" w:rsidRDefault="00FD525C" w:rsidP="00E546E9">
            <w:pPr>
              <w:pStyle w:val="S2"/>
              <w:spacing w:before="0" w:after="0" w:line="276" w:lineRule="auto"/>
              <w:ind w:firstLine="0"/>
              <w:jc w:val="center"/>
              <w:rPr>
                <w:rFonts w:ascii="PT Astra Serif" w:hAnsi="PT Astra Serif"/>
                <w:sz w:val="20"/>
                <w:szCs w:val="20"/>
              </w:rPr>
            </w:pPr>
            <w:proofErr w:type="gramStart"/>
            <w:r w:rsidRPr="00E546E9">
              <w:rPr>
                <w:rFonts w:ascii="PT Astra Serif" w:hAnsi="PT Astra Serif"/>
                <w:sz w:val="20"/>
                <w:szCs w:val="20"/>
              </w:rPr>
              <w:t>п</w:t>
            </w:r>
            <w:proofErr w:type="gramEnd"/>
            <w:r w:rsidRPr="00E546E9">
              <w:rPr>
                <w:rFonts w:ascii="PT Astra Serif" w:hAnsi="PT Astra Serif"/>
                <w:sz w:val="20"/>
                <w:szCs w:val="20"/>
              </w:rPr>
              <w:t>/п</w:t>
            </w:r>
          </w:p>
        </w:tc>
        <w:tc>
          <w:tcPr>
            <w:tcW w:w="2542"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Кадастровый номер земельного участка</w:t>
            </w:r>
          </w:p>
        </w:tc>
        <w:tc>
          <w:tcPr>
            <w:tcW w:w="5413" w:type="dxa"/>
            <w:vAlign w:val="center"/>
          </w:tcPr>
          <w:p w:rsidR="00FD525C" w:rsidRPr="00E546E9" w:rsidRDefault="00FD525C" w:rsidP="00E546E9">
            <w:pPr>
              <w:pStyle w:val="S2"/>
              <w:spacing w:before="0" w:after="0" w:line="276" w:lineRule="auto"/>
              <w:ind w:firstLine="0"/>
              <w:jc w:val="center"/>
              <w:rPr>
                <w:rFonts w:ascii="PT Astra Serif" w:hAnsi="PT Astra Serif"/>
                <w:sz w:val="20"/>
                <w:szCs w:val="20"/>
              </w:rPr>
            </w:pPr>
            <w:r w:rsidRPr="00E546E9">
              <w:rPr>
                <w:rFonts w:ascii="PT Astra Serif" w:hAnsi="PT Astra Serif"/>
                <w:color w:val="000000"/>
                <w:sz w:val="20"/>
                <w:szCs w:val="20"/>
              </w:rPr>
              <w:t>Вид разрешенного использования</w:t>
            </w:r>
          </w:p>
        </w:tc>
        <w:tc>
          <w:tcPr>
            <w:tcW w:w="1083" w:type="dxa"/>
            <w:vAlign w:val="center"/>
          </w:tcPr>
          <w:p w:rsidR="00FD525C" w:rsidRPr="00E546E9" w:rsidRDefault="00FD525C" w:rsidP="00E546E9">
            <w:pPr>
              <w:pStyle w:val="S2"/>
              <w:spacing w:before="0" w:after="0" w:line="276" w:lineRule="auto"/>
              <w:ind w:firstLine="0"/>
              <w:jc w:val="center"/>
              <w:rPr>
                <w:rFonts w:ascii="PT Astra Serif" w:eastAsia="Calibri" w:hAnsi="PT Astra Serif"/>
                <w:sz w:val="20"/>
                <w:szCs w:val="20"/>
                <w:lang w:eastAsia="en-US"/>
              </w:rPr>
            </w:pPr>
            <w:r w:rsidRPr="00E546E9">
              <w:rPr>
                <w:rFonts w:ascii="PT Astra Serif" w:eastAsia="Calibri" w:hAnsi="PT Astra Serif"/>
                <w:sz w:val="20"/>
                <w:szCs w:val="20"/>
                <w:lang w:eastAsia="en-US"/>
              </w:rPr>
              <w:t>Площадь, м</w:t>
            </w:r>
            <w:proofErr w:type="gramStart"/>
            <w:r w:rsidRPr="00E546E9">
              <w:rPr>
                <w:rFonts w:ascii="PT Astra Serif" w:eastAsia="Calibri" w:hAnsi="PT Astra Serif"/>
                <w:sz w:val="20"/>
                <w:szCs w:val="20"/>
                <w:vertAlign w:val="superscript"/>
                <w:lang w:eastAsia="en-US"/>
              </w:rPr>
              <w:t>2</w:t>
            </w:r>
            <w:proofErr w:type="gramEnd"/>
          </w:p>
        </w:tc>
      </w:tr>
      <w:tr w:rsidR="00FD525C" w:rsidRPr="00E546E9" w:rsidTr="004B77D6">
        <w:trPr>
          <w:jc w:val="center"/>
        </w:trPr>
        <w:tc>
          <w:tcPr>
            <w:tcW w:w="486" w:type="dxa"/>
            <w:vAlign w:val="center"/>
          </w:tcPr>
          <w:p w:rsidR="00FD525C" w:rsidRPr="00E546E9" w:rsidRDefault="00FD525C" w:rsidP="00E546E9">
            <w:pPr>
              <w:pStyle w:val="S2"/>
              <w:numPr>
                <w:ilvl w:val="0"/>
                <w:numId w:val="48"/>
              </w:numPr>
              <w:tabs>
                <w:tab w:val="left" w:pos="97"/>
              </w:tabs>
              <w:spacing w:before="0" w:after="0" w:line="276" w:lineRule="auto"/>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86:22:0002002:1030</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Участок под индивидуальную жилую застройку</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952</w:t>
            </w:r>
          </w:p>
        </w:tc>
      </w:tr>
      <w:tr w:rsidR="00FD525C" w:rsidRPr="00E546E9" w:rsidTr="004B77D6">
        <w:trPr>
          <w:jc w:val="center"/>
        </w:trPr>
        <w:tc>
          <w:tcPr>
            <w:tcW w:w="486" w:type="dxa"/>
            <w:vAlign w:val="center"/>
          </w:tcPr>
          <w:p w:rsidR="00FD525C" w:rsidRPr="00E546E9" w:rsidRDefault="00FD525C" w:rsidP="00E546E9">
            <w:pPr>
              <w:pStyle w:val="S2"/>
              <w:numPr>
                <w:ilvl w:val="0"/>
                <w:numId w:val="48"/>
              </w:numPr>
              <w:spacing w:before="0" w:after="0" w:line="276" w:lineRule="auto"/>
              <w:ind w:left="0" w:firstLine="0"/>
              <w:jc w:val="center"/>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86:22:0002002:1031</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Блокированная жилая застройка</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1141</w:t>
            </w:r>
          </w:p>
        </w:tc>
      </w:tr>
      <w:tr w:rsidR="00FD525C" w:rsidRPr="00E546E9" w:rsidTr="004B77D6">
        <w:trPr>
          <w:jc w:val="center"/>
        </w:trPr>
        <w:tc>
          <w:tcPr>
            <w:tcW w:w="486" w:type="dxa"/>
            <w:vAlign w:val="center"/>
          </w:tcPr>
          <w:p w:rsidR="00FD525C" w:rsidRPr="00E546E9" w:rsidRDefault="00FD525C" w:rsidP="00E546E9">
            <w:pPr>
              <w:pStyle w:val="S2"/>
              <w:numPr>
                <w:ilvl w:val="0"/>
                <w:numId w:val="48"/>
              </w:numPr>
              <w:spacing w:before="0" w:after="0" w:line="276" w:lineRule="auto"/>
              <w:ind w:left="0" w:firstLine="0"/>
              <w:jc w:val="center"/>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86:22:0002002:1033</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Под индивидуальную жилую застройку</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770</w:t>
            </w:r>
          </w:p>
        </w:tc>
      </w:tr>
      <w:tr w:rsidR="00FD525C" w:rsidRPr="00E546E9" w:rsidTr="004B77D6">
        <w:trPr>
          <w:jc w:val="center"/>
        </w:trPr>
        <w:tc>
          <w:tcPr>
            <w:tcW w:w="486" w:type="dxa"/>
            <w:vAlign w:val="center"/>
          </w:tcPr>
          <w:p w:rsidR="00FD525C" w:rsidRPr="00E546E9" w:rsidRDefault="00FD525C" w:rsidP="00E546E9">
            <w:pPr>
              <w:pStyle w:val="S2"/>
              <w:numPr>
                <w:ilvl w:val="0"/>
                <w:numId w:val="48"/>
              </w:numPr>
              <w:spacing w:before="0" w:after="0" w:line="276" w:lineRule="auto"/>
              <w:ind w:left="0" w:firstLine="0"/>
              <w:jc w:val="center"/>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86:22:0002002:1034</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Под индивидуальную жилую застройку</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996</w:t>
            </w:r>
          </w:p>
        </w:tc>
      </w:tr>
      <w:tr w:rsidR="00FD525C" w:rsidRPr="00E546E9" w:rsidTr="004B77D6">
        <w:trPr>
          <w:jc w:val="center"/>
        </w:trPr>
        <w:tc>
          <w:tcPr>
            <w:tcW w:w="486" w:type="dxa"/>
            <w:vAlign w:val="center"/>
          </w:tcPr>
          <w:p w:rsidR="00FD525C" w:rsidRPr="00E546E9" w:rsidRDefault="00FD525C" w:rsidP="00E546E9">
            <w:pPr>
              <w:pStyle w:val="S2"/>
              <w:numPr>
                <w:ilvl w:val="0"/>
                <w:numId w:val="48"/>
              </w:numPr>
              <w:spacing w:before="0" w:after="0" w:line="276" w:lineRule="auto"/>
              <w:ind w:left="0" w:firstLine="0"/>
              <w:jc w:val="center"/>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86:22:0002002:77</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Для индивидуального жилищного строительства</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1083</w:t>
            </w:r>
          </w:p>
        </w:tc>
      </w:tr>
      <w:tr w:rsidR="00FD525C" w:rsidRPr="00E546E9" w:rsidTr="004B77D6">
        <w:trPr>
          <w:jc w:val="center"/>
        </w:trPr>
        <w:tc>
          <w:tcPr>
            <w:tcW w:w="486" w:type="dxa"/>
            <w:vAlign w:val="center"/>
          </w:tcPr>
          <w:p w:rsidR="00FD525C" w:rsidRPr="00E546E9" w:rsidRDefault="00FD525C" w:rsidP="00E546E9">
            <w:pPr>
              <w:pStyle w:val="S2"/>
              <w:numPr>
                <w:ilvl w:val="0"/>
                <w:numId w:val="48"/>
              </w:numPr>
              <w:spacing w:before="0" w:after="0" w:line="276" w:lineRule="auto"/>
              <w:ind w:left="0" w:firstLine="0"/>
              <w:jc w:val="center"/>
              <w:rPr>
                <w:rFonts w:ascii="PT Astra Serif" w:hAnsi="PT Astra Serif"/>
                <w:sz w:val="20"/>
                <w:szCs w:val="20"/>
              </w:rPr>
            </w:pPr>
          </w:p>
        </w:tc>
        <w:tc>
          <w:tcPr>
            <w:tcW w:w="2542" w:type="dxa"/>
            <w:vAlign w:val="center"/>
          </w:tcPr>
          <w:p w:rsidR="00FD525C" w:rsidRPr="00E546E9" w:rsidRDefault="00FD525C" w:rsidP="00E546E9">
            <w:pPr>
              <w:spacing w:line="276" w:lineRule="auto"/>
              <w:jc w:val="center"/>
              <w:rPr>
                <w:rFonts w:ascii="PT Astra Serif" w:hAnsi="PT Astra Serif"/>
              </w:rPr>
            </w:pPr>
            <w:r w:rsidRPr="00E546E9">
              <w:rPr>
                <w:rFonts w:ascii="PT Astra Serif" w:hAnsi="PT Astra Serif"/>
              </w:rPr>
              <w:t>86:22:0002002:109</w:t>
            </w:r>
          </w:p>
        </w:tc>
        <w:tc>
          <w:tcPr>
            <w:tcW w:w="5413" w:type="dxa"/>
            <w:vAlign w:val="center"/>
          </w:tcPr>
          <w:p w:rsidR="00FD525C" w:rsidRPr="00E546E9" w:rsidRDefault="00FD525C" w:rsidP="00E546E9">
            <w:pPr>
              <w:spacing w:line="276" w:lineRule="auto"/>
              <w:rPr>
                <w:rFonts w:ascii="PT Astra Serif" w:hAnsi="PT Astra Serif"/>
              </w:rPr>
            </w:pPr>
            <w:r w:rsidRPr="00E546E9">
              <w:rPr>
                <w:rFonts w:ascii="PT Astra Serif" w:hAnsi="PT Astra Serif"/>
              </w:rPr>
              <w:t>Под обслуживание жилого дома</w:t>
            </w:r>
          </w:p>
        </w:tc>
        <w:tc>
          <w:tcPr>
            <w:tcW w:w="1083" w:type="dxa"/>
            <w:vAlign w:val="center"/>
          </w:tcPr>
          <w:p w:rsidR="00FD525C" w:rsidRPr="00E546E9" w:rsidRDefault="00FD525C" w:rsidP="00E546E9">
            <w:pPr>
              <w:keepLines/>
              <w:spacing w:line="276" w:lineRule="auto"/>
              <w:jc w:val="center"/>
              <w:rPr>
                <w:rFonts w:ascii="PT Astra Serif" w:hAnsi="PT Astra Serif"/>
                <w:lang w:eastAsia="ru-RU"/>
              </w:rPr>
            </w:pPr>
            <w:r w:rsidRPr="00E546E9">
              <w:rPr>
                <w:rFonts w:ascii="PT Astra Serif" w:hAnsi="PT Astra Serif"/>
                <w:lang w:eastAsia="ru-RU"/>
              </w:rPr>
              <w:t>944</w:t>
            </w:r>
          </w:p>
        </w:tc>
      </w:tr>
    </w:tbl>
    <w:p w:rsidR="00FD525C" w:rsidRPr="00E546E9" w:rsidRDefault="00FD525C"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right"/>
        <w:rPr>
          <w:rFonts w:ascii="PT Astra Serif" w:hAnsi="PT Astra Serif"/>
          <w:szCs w:val="28"/>
        </w:rPr>
      </w:pPr>
      <w:r w:rsidRPr="00E546E9">
        <w:rPr>
          <w:rFonts w:ascii="PT Astra Serif" w:hAnsi="PT Astra Serif"/>
          <w:szCs w:val="28"/>
        </w:rPr>
        <w:t xml:space="preserve">Таблица </w:t>
      </w:r>
      <w:r w:rsidR="00FD525C" w:rsidRPr="00E546E9">
        <w:rPr>
          <w:rFonts w:ascii="PT Astra Serif" w:hAnsi="PT Astra Serif"/>
          <w:szCs w:val="28"/>
        </w:rPr>
        <w:t>5</w:t>
      </w:r>
    </w:p>
    <w:p w:rsidR="00C2433E" w:rsidRPr="00E546E9" w:rsidRDefault="00C2433E" w:rsidP="00E546E9">
      <w:pPr>
        <w:pStyle w:val="S2"/>
        <w:spacing w:before="0" w:after="0" w:line="240" w:lineRule="auto"/>
        <w:jc w:val="right"/>
        <w:rPr>
          <w:rFonts w:ascii="PT Astra Serif" w:hAnsi="PT Astra Serif"/>
          <w:szCs w:val="28"/>
        </w:rPr>
      </w:pPr>
    </w:p>
    <w:p w:rsidR="00A12127" w:rsidRPr="00E546E9" w:rsidRDefault="00A12127" w:rsidP="00E546E9">
      <w:pPr>
        <w:pStyle w:val="S2"/>
        <w:spacing w:before="0" w:after="0" w:line="240" w:lineRule="auto"/>
        <w:jc w:val="center"/>
        <w:rPr>
          <w:rFonts w:ascii="PT Astra Serif" w:hAnsi="PT Astra Serif"/>
          <w:szCs w:val="28"/>
        </w:rPr>
      </w:pPr>
      <w:r w:rsidRPr="00E546E9">
        <w:rPr>
          <w:rFonts w:ascii="PT Astra Serif" w:hAnsi="PT Astra Serif"/>
          <w:szCs w:val="28"/>
        </w:rPr>
        <w:t>Координаты характерных точек границ территории, в отношении которой утвержден проект межевания</w:t>
      </w:r>
    </w:p>
    <w:p w:rsidR="00C2433E" w:rsidRPr="00E546E9" w:rsidRDefault="00C2433E" w:rsidP="00E546E9">
      <w:pPr>
        <w:pStyle w:val="S2"/>
        <w:spacing w:before="0" w:after="0" w:line="276" w:lineRule="auto"/>
        <w:jc w:val="center"/>
        <w:rPr>
          <w:rFonts w:ascii="PT Astra Serif" w:hAnsi="PT Astra Serif"/>
          <w:szCs w:val="28"/>
        </w:rPr>
      </w:pPr>
    </w:p>
    <w:p w:rsidR="00A12127" w:rsidRPr="00E546E9" w:rsidRDefault="00A12127" w:rsidP="00E546E9">
      <w:pPr>
        <w:jc w:val="center"/>
        <w:rPr>
          <w:rFonts w:ascii="PT Astra Serif" w:hAnsi="PT Astra Serif"/>
          <w:color w:val="000000"/>
          <w:sz w:val="28"/>
          <w:szCs w:val="28"/>
          <w:lang w:eastAsia="ru-RU"/>
        </w:rPr>
        <w:sectPr w:rsidR="00A12127" w:rsidRPr="00E546E9" w:rsidSect="0088031A">
          <w:pgSz w:w="11907" w:h="16839" w:code="9"/>
          <w:pgMar w:top="1134" w:right="851" w:bottom="1134" w:left="1701" w:header="567"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FD525C" w:rsidRPr="002C73EB" w:rsidTr="00FD525C">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4B77D6">
        <w:trPr>
          <w:trHeight w:val="171"/>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jc w:val="center"/>
              <w:rPr>
                <w:rFonts w:ascii="PT Astra Serif" w:hAnsi="PT Astra Serif"/>
                <w:color w:val="000000"/>
                <w:lang w:eastAsia="ru-RU"/>
              </w:rPr>
            </w:pPr>
          </w:p>
        </w:tc>
        <w:tc>
          <w:tcPr>
            <w:tcW w:w="1665" w:type="dxa"/>
            <w:tcBorders>
              <w:top w:val="nil"/>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A90C90">
        <w:trPr>
          <w:trHeight w:val="21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A90C90">
        <w:trPr>
          <w:trHeight w:val="26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1674743.38</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A90C90">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994348.31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1674994.15</w:t>
            </w:r>
          </w:p>
        </w:tc>
      </w:tr>
      <w:tr w:rsidR="00FD525C" w:rsidRPr="002C73EB" w:rsidTr="00A90C90">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A90C90">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A90C90">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A90C90">
        <w:trPr>
          <w:trHeight w:val="20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A90C90">
        <w:trPr>
          <w:trHeight w:val="25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994466.21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1675242.59</w:t>
            </w:r>
          </w:p>
        </w:tc>
      </w:tr>
      <w:tr w:rsidR="00FD525C" w:rsidRPr="002C73EB" w:rsidTr="00A90C90">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A90C90">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994400.10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1675287.75</w:t>
            </w:r>
          </w:p>
        </w:tc>
      </w:tr>
      <w:tr w:rsidR="00FD525C" w:rsidRPr="002C73EB" w:rsidTr="00A90C90">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1675303.49</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A90C90">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1675351.23</w:t>
            </w:r>
          </w:p>
        </w:tc>
      </w:tr>
      <w:tr w:rsidR="00FD525C" w:rsidRPr="002C73EB" w:rsidTr="00A90C90">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1675361.01</w:t>
            </w:r>
          </w:p>
        </w:tc>
      </w:tr>
      <w:tr w:rsidR="00FD525C" w:rsidRPr="002C73EB" w:rsidTr="00A90C90">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1675369.79</w:t>
            </w:r>
          </w:p>
        </w:tc>
      </w:tr>
      <w:tr w:rsidR="00FD525C" w:rsidRPr="002C73EB" w:rsidTr="00A90C90">
        <w:trPr>
          <w:trHeight w:val="25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994263.13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1675386.02</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1675390.02</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1675392.06</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994240.63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1675402.06</w:t>
            </w:r>
          </w:p>
        </w:tc>
      </w:tr>
      <w:tr w:rsidR="00FD525C" w:rsidRPr="002C73EB" w:rsidTr="00A90C90">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994231.01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1675409.92</w:t>
            </w:r>
          </w:p>
        </w:tc>
      </w:tr>
      <w:tr w:rsidR="00FD525C" w:rsidRPr="002C73EB" w:rsidTr="00A90C90">
        <w:trPr>
          <w:trHeight w:val="26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994204.90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1675428.78</w:t>
            </w:r>
          </w:p>
        </w:tc>
      </w:tr>
      <w:tr w:rsidR="00FD525C" w:rsidRPr="002C73EB" w:rsidTr="00A90C90">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994178.77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1675447.95</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1675446.07</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994119.29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1675486.31</w:t>
            </w:r>
          </w:p>
        </w:tc>
      </w:tr>
      <w:tr w:rsidR="00FD525C" w:rsidRPr="002C73EB" w:rsidTr="00A90C90">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1675325.72</w:t>
            </w:r>
          </w:p>
        </w:tc>
      </w:tr>
      <w:tr w:rsidR="00FD525C" w:rsidRPr="002C73EB" w:rsidTr="00A90C90">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994008.99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1675322.74</w:t>
            </w:r>
          </w:p>
        </w:tc>
      </w:tr>
      <w:tr w:rsidR="00FD525C" w:rsidRPr="002C73EB" w:rsidTr="00A90C90">
        <w:trPr>
          <w:trHeight w:val="27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994010.19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1675321.87</w:t>
            </w:r>
          </w:p>
        </w:tc>
      </w:tr>
      <w:tr w:rsidR="00FD525C" w:rsidRPr="002C73EB" w:rsidTr="00A90C90">
        <w:trPr>
          <w:trHeight w:val="2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1675279.31</w:t>
            </w:r>
          </w:p>
        </w:tc>
      </w:tr>
      <w:tr w:rsidR="00FD525C" w:rsidRPr="002C73EB" w:rsidTr="00A90C90">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1675276.73</w:t>
            </w:r>
          </w:p>
        </w:tc>
      </w:tr>
      <w:tr w:rsidR="00FD525C" w:rsidRPr="002C73EB" w:rsidTr="00A90C90">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A90C90">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993882.33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1675142.34</w:t>
            </w:r>
          </w:p>
        </w:tc>
      </w:tr>
      <w:tr w:rsidR="00FD525C" w:rsidRPr="002C73EB" w:rsidTr="00340855">
        <w:trPr>
          <w:trHeight w:val="21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993862.39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1675114.63</w:t>
            </w:r>
          </w:p>
        </w:tc>
      </w:tr>
      <w:tr w:rsidR="00FD525C" w:rsidRPr="002C73EB" w:rsidTr="00340855">
        <w:trPr>
          <w:trHeight w:val="26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1675024.89</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993790.50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1675030.53</w:t>
            </w:r>
          </w:p>
        </w:tc>
      </w:tr>
      <w:tr w:rsidR="00FD525C" w:rsidRPr="002C73EB" w:rsidTr="00340855">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993751.70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1674978.40</w:t>
            </w:r>
          </w:p>
        </w:tc>
      </w:tr>
      <w:tr w:rsidR="00FD525C" w:rsidRPr="002C73EB" w:rsidTr="00340855">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993722.18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1674938.14</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993653.78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1674825.02</w:t>
            </w:r>
          </w:p>
        </w:tc>
      </w:tr>
      <w:tr w:rsidR="00FD525C" w:rsidRPr="002C73EB" w:rsidTr="00340855">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993636.34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1674794.59</w:t>
            </w:r>
          </w:p>
        </w:tc>
      </w:tr>
      <w:tr w:rsidR="00FD525C" w:rsidRPr="002C73EB" w:rsidTr="00340855">
        <w:trPr>
          <w:trHeight w:val="26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1674583.47</w:t>
            </w:r>
          </w:p>
        </w:tc>
      </w:tr>
      <w:tr w:rsidR="00FD525C" w:rsidRPr="002C73EB" w:rsidTr="00340855">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1674579.13</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bl>
    <w:p w:rsidR="00A12127" w:rsidRPr="00E546E9" w:rsidRDefault="00A12127" w:rsidP="00E546E9">
      <w:pPr>
        <w:pStyle w:val="S2"/>
        <w:spacing w:before="0" w:after="0" w:line="276" w:lineRule="auto"/>
        <w:jc w:val="right"/>
        <w:rPr>
          <w:rFonts w:ascii="PT Astra Serif" w:hAnsi="PT Astra Serif"/>
          <w:szCs w:val="28"/>
        </w:rPr>
        <w:sectPr w:rsidR="00A12127" w:rsidRPr="00E546E9" w:rsidSect="0088031A">
          <w:type w:val="continuous"/>
          <w:pgSz w:w="11907" w:h="16839" w:code="9"/>
          <w:pgMar w:top="1134" w:right="851" w:bottom="1134" w:left="1701" w:header="567" w:footer="709" w:gutter="0"/>
          <w:cols w:num="2"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A12127"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FD525C" w:rsidRPr="00E546E9">
        <w:rPr>
          <w:rFonts w:ascii="PT Astra Serif" w:hAnsi="PT Astra Serif"/>
          <w:szCs w:val="28"/>
        </w:rPr>
        <w:t>6</w:t>
      </w:r>
    </w:p>
    <w:p w:rsidR="00C2433E" w:rsidRPr="00E546E9" w:rsidRDefault="00C2433E" w:rsidP="00E546E9">
      <w:pPr>
        <w:pStyle w:val="S2"/>
        <w:keepNext/>
        <w:spacing w:before="0" w:after="0" w:line="276" w:lineRule="auto"/>
        <w:jc w:val="right"/>
        <w:rPr>
          <w:rFonts w:ascii="PT Astra Serif" w:hAnsi="PT Astra Serif"/>
          <w:szCs w:val="28"/>
        </w:rPr>
      </w:pPr>
    </w:p>
    <w:p w:rsidR="00A12127" w:rsidRPr="00E546E9" w:rsidRDefault="00A12127" w:rsidP="00E546E9">
      <w:pPr>
        <w:pStyle w:val="S2"/>
        <w:keepNext/>
        <w:spacing w:before="0" w:after="0" w:line="276" w:lineRule="auto"/>
        <w:ind w:firstLine="0"/>
        <w:jc w:val="center"/>
        <w:rPr>
          <w:rFonts w:ascii="PT Astra Serif" w:hAnsi="PT Astra Serif"/>
          <w:color w:val="000000"/>
          <w:szCs w:val="28"/>
        </w:rPr>
      </w:pPr>
      <w:r w:rsidRPr="00E546E9">
        <w:rPr>
          <w:rFonts w:ascii="PT Astra Serif" w:hAnsi="PT Astra Serif"/>
          <w:szCs w:val="28"/>
        </w:rPr>
        <w:t xml:space="preserve">Координаты характерных точек образуемых земельных участков </w:t>
      </w:r>
      <w:r w:rsidRPr="00E546E9">
        <w:rPr>
          <w:rFonts w:ascii="PT Astra Serif" w:hAnsi="PT Astra Serif"/>
          <w:color w:val="000000"/>
          <w:szCs w:val="28"/>
        </w:rPr>
        <w:t>1 этапа</w:t>
      </w:r>
    </w:p>
    <w:p w:rsidR="00C2433E" w:rsidRPr="00E546E9" w:rsidRDefault="00C2433E" w:rsidP="00E546E9">
      <w:pPr>
        <w:pStyle w:val="S2"/>
        <w:keepNext/>
        <w:spacing w:before="0" w:line="276" w:lineRule="auto"/>
        <w:ind w:firstLine="0"/>
        <w:rPr>
          <w:rFonts w:ascii="PT Astra Serif" w:hAnsi="PT Astra Serif"/>
          <w:szCs w:val="28"/>
        </w:rPr>
      </w:pPr>
    </w:p>
    <w:p w:rsidR="00A12127" w:rsidRPr="00E546E9" w:rsidRDefault="00A12127" w:rsidP="00E546E9">
      <w:pPr>
        <w:spacing w:after="120"/>
        <w:jc w:val="center"/>
        <w:rPr>
          <w:rFonts w:ascii="PT Astra Serif" w:hAnsi="PT Astra Serif"/>
          <w:color w:val="000000"/>
          <w:sz w:val="28"/>
          <w:szCs w:val="28"/>
          <w:lang w:eastAsia="ru-RU"/>
        </w:rPr>
        <w:sectPr w:rsidR="00A12127" w:rsidRPr="00E546E9" w:rsidSect="00A12127">
          <w:type w:val="continuous"/>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FD525C" w:rsidRPr="002C73EB" w:rsidTr="00340855">
        <w:trPr>
          <w:trHeight w:val="273"/>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2C73EB" w:rsidRDefault="00FD525C" w:rsidP="00E546E9">
            <w:pPr>
              <w:keepNext/>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FD525C" w:rsidRPr="002C73EB" w:rsidRDefault="00FD525C" w:rsidP="00E546E9">
            <w:pPr>
              <w:keepNext/>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340855">
        <w:trPr>
          <w:trHeight w:val="166"/>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rPr>
                <w:rFonts w:ascii="PT Astra Serif" w:hAnsi="PT Astra Serif"/>
                <w:color w:val="000000"/>
                <w:lang w:eastAsia="ru-RU"/>
              </w:rPr>
            </w:pPr>
          </w:p>
        </w:tc>
        <w:tc>
          <w:tcPr>
            <w:tcW w:w="1665"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340855">
        <w:trPr>
          <w:trHeight w:val="28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1</w:t>
            </w:r>
            <w:proofErr w:type="gramEnd"/>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1674879.72</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1674893.39</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1674863.63</w:t>
            </w:r>
          </w:p>
        </w:tc>
      </w:tr>
      <w:tr w:rsidR="00FD525C" w:rsidRPr="002C73EB" w:rsidTr="00340855">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2</w:t>
            </w:r>
            <w:proofErr w:type="gramEnd"/>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1674922.18</w:t>
            </w:r>
          </w:p>
        </w:tc>
      </w:tr>
      <w:tr w:rsidR="00FD525C" w:rsidRPr="002C73EB" w:rsidTr="00340855">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1674943.40</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1674977.00</w:t>
            </w:r>
          </w:p>
        </w:tc>
      </w:tr>
      <w:tr w:rsidR="00FD525C" w:rsidRPr="002C73EB" w:rsidTr="00340855">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1674956.09</w:t>
            </w:r>
          </w:p>
        </w:tc>
      </w:tr>
      <w:tr w:rsidR="00FD525C" w:rsidRPr="002C73EB" w:rsidTr="00340855">
        <w:trPr>
          <w:trHeight w:val="28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1674985.87</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1675010.35</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340855">
        <w:trPr>
          <w:trHeight w:val="27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4</w:t>
            </w:r>
            <w:proofErr w:type="gramEnd"/>
          </w:p>
        </w:tc>
      </w:tr>
      <w:tr w:rsidR="00FD525C" w:rsidRPr="002C73EB" w:rsidTr="00340855">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1674900.96</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1674922.18</w:t>
            </w:r>
          </w:p>
        </w:tc>
      </w:tr>
      <w:tr w:rsidR="00FD525C" w:rsidRPr="002C73EB" w:rsidTr="00340855">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1674956.09</w:t>
            </w:r>
          </w:p>
        </w:tc>
      </w:tr>
      <w:tr w:rsidR="00FD525C" w:rsidRPr="002C73EB" w:rsidTr="00340855">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1674935.20</w:t>
            </w:r>
          </w:p>
        </w:tc>
      </w:tr>
      <w:tr w:rsidR="00FD525C" w:rsidRPr="002C73EB" w:rsidTr="00340855">
        <w:trPr>
          <w:trHeight w:val="26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1674964.63</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1674985.87</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1675015.32</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1674997.89</w:t>
            </w:r>
          </w:p>
        </w:tc>
      </w:tr>
      <w:tr w:rsidR="00FD525C" w:rsidRPr="002C73EB" w:rsidTr="00340855">
        <w:trPr>
          <w:trHeight w:val="26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6</w:t>
            </w:r>
            <w:proofErr w:type="gramEnd"/>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1674879.72</w:t>
            </w:r>
          </w:p>
        </w:tc>
      </w:tr>
      <w:tr w:rsidR="00FD525C" w:rsidRPr="002C73EB" w:rsidTr="00340855">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1674900.96</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1674935.20</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1674934.15</w:t>
            </w:r>
          </w:p>
        </w:tc>
      </w:tr>
      <w:tr w:rsidR="00FD525C" w:rsidRPr="002C73EB" w:rsidTr="00340855">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340855">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7</w:t>
            </w:r>
            <w:proofErr w:type="gramEnd"/>
          </w:p>
        </w:tc>
      </w:tr>
      <w:tr w:rsidR="00FD525C" w:rsidRPr="002C73EB" w:rsidTr="00340855">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1674943.40</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1674964.63</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1674997.89</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1674977.00</w:t>
            </w:r>
          </w:p>
        </w:tc>
      </w:tr>
      <w:tr w:rsidR="00FD525C" w:rsidRPr="002C73EB" w:rsidTr="00340855">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w:t>
            </w:r>
          </w:p>
        </w:tc>
      </w:tr>
      <w:tr w:rsidR="00FD525C" w:rsidRPr="002C73EB" w:rsidTr="00340855">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340855">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1674783.94</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1674784.75</w:t>
            </w:r>
          </w:p>
        </w:tc>
      </w:tr>
      <w:tr w:rsidR="00FD525C" w:rsidRPr="002C73EB" w:rsidTr="00340855">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1674785.14</w:t>
            </w:r>
          </w:p>
        </w:tc>
      </w:tr>
      <w:tr w:rsidR="00FD525C" w:rsidRPr="002C73EB" w:rsidTr="00340855">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1674790.11</w:t>
            </w:r>
          </w:p>
        </w:tc>
      </w:tr>
      <w:tr w:rsidR="00FD525C" w:rsidRPr="002C73EB" w:rsidTr="00340855">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1674795.75</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1674799.22</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1674808.17</w:t>
            </w:r>
          </w:p>
        </w:tc>
      </w:tr>
      <w:tr w:rsidR="00FD525C" w:rsidRPr="002C73EB" w:rsidTr="00340855">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1674812.72</w:t>
            </w:r>
          </w:p>
        </w:tc>
      </w:tr>
      <w:tr w:rsidR="00FD525C" w:rsidRPr="002C73EB" w:rsidTr="00340855">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1674812.72</w:t>
            </w:r>
          </w:p>
        </w:tc>
      </w:tr>
      <w:tr w:rsidR="00FD525C" w:rsidRPr="002C73EB" w:rsidTr="00340855">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1674813.02</w:t>
            </w:r>
          </w:p>
        </w:tc>
      </w:tr>
      <w:tr w:rsidR="00FD525C" w:rsidRPr="002C73EB" w:rsidTr="00340855">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1674816.34</w:t>
            </w:r>
          </w:p>
        </w:tc>
      </w:tr>
      <w:tr w:rsidR="00FD525C" w:rsidRPr="002C73EB" w:rsidTr="00340855">
        <w:trPr>
          <w:trHeight w:val="14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1674816.42</w:t>
            </w:r>
          </w:p>
        </w:tc>
      </w:tr>
      <w:tr w:rsidR="00FD525C" w:rsidRPr="002C73EB" w:rsidTr="00340855">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340855">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1674793.54</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1674791.77</w:t>
            </w:r>
          </w:p>
        </w:tc>
      </w:tr>
      <w:tr w:rsidR="00FD525C" w:rsidRPr="002C73EB" w:rsidTr="00340855">
        <w:trPr>
          <w:trHeight w:val="13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1674785.58</w:t>
            </w:r>
          </w:p>
        </w:tc>
      </w:tr>
      <w:tr w:rsidR="00FD525C" w:rsidRPr="002C73EB" w:rsidTr="00340855">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1674780.75</w:t>
            </w:r>
          </w:p>
        </w:tc>
      </w:tr>
      <w:tr w:rsidR="00FD525C" w:rsidRPr="002C73EB" w:rsidTr="00340855">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1674776.79</w:t>
            </w:r>
          </w:p>
        </w:tc>
      </w:tr>
      <w:tr w:rsidR="00FD525C" w:rsidRPr="002C73EB" w:rsidTr="00340855">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w:t>
            </w:r>
            <w:proofErr w:type="gramStart"/>
            <w:r w:rsidRPr="002C73EB">
              <w:rPr>
                <w:rFonts w:ascii="PT Astra Serif" w:hAnsi="PT Astra Serif"/>
                <w:color w:val="000000"/>
                <w:lang w:eastAsia="ru-RU"/>
              </w:rPr>
              <w:t>9</w:t>
            </w:r>
            <w:proofErr w:type="gramEnd"/>
          </w:p>
        </w:tc>
      </w:tr>
      <w:tr w:rsidR="00FD525C" w:rsidRPr="002C73EB" w:rsidTr="00340855">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1674682.56</w:t>
            </w:r>
          </w:p>
        </w:tc>
      </w:tr>
      <w:tr w:rsidR="00FD525C" w:rsidRPr="002C73EB" w:rsidTr="00340855">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1674683.33</w:t>
            </w:r>
          </w:p>
        </w:tc>
      </w:tr>
      <w:tr w:rsidR="00FD525C" w:rsidRPr="002C73EB" w:rsidTr="00340855">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1674683.98</w:t>
            </w:r>
          </w:p>
        </w:tc>
      </w:tr>
      <w:tr w:rsidR="00FD525C" w:rsidRPr="002C73EB" w:rsidTr="00340855">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1674691.12</w:t>
            </w:r>
          </w:p>
        </w:tc>
      </w:tr>
      <w:tr w:rsidR="00FD525C" w:rsidRPr="002C73EB" w:rsidTr="00340855">
        <w:trPr>
          <w:trHeight w:val="13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1674701.59</w:t>
            </w:r>
          </w:p>
        </w:tc>
      </w:tr>
      <w:tr w:rsidR="00FD525C" w:rsidRPr="002C73EB" w:rsidTr="00340855">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340855">
        <w:trPr>
          <w:trHeight w:val="28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1674706.82</w:t>
            </w:r>
          </w:p>
        </w:tc>
      </w:tr>
      <w:tr w:rsidR="00FD525C" w:rsidRPr="002C73EB" w:rsidTr="00340855">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1674709.97</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1674711.71</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1674714.82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1674717.18</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1674721.52</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1674725.23</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1674730.19</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8658AA">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1674712.06</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1674711.48</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1674709.35</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1674705.14</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1674694.38</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1674689.39</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1674685.63</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1674684.59</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1674683.43</w:t>
            </w:r>
          </w:p>
        </w:tc>
      </w:tr>
      <w:tr w:rsidR="00FD525C" w:rsidRPr="002C73EB" w:rsidTr="008658AA">
        <w:trPr>
          <w:trHeight w:val="277"/>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1674716.64</w:t>
            </w:r>
          </w:p>
        </w:tc>
      </w:tr>
      <w:tr w:rsidR="00FD525C" w:rsidRPr="002C73EB" w:rsidTr="008658AA">
        <w:trPr>
          <w:trHeight w:val="1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1674721.18</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1674727.01</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1674732.50</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1674745.38</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1674730.19</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1674725.23</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1674721.52</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1674717.18</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1674714.82</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1674711.71</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1674709.97</w:t>
            </w:r>
          </w:p>
        </w:tc>
      </w:tr>
      <w:tr w:rsidR="00FD525C" w:rsidRPr="002C73EB" w:rsidTr="008658AA">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1674668.04</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993973.55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1674675.52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1674679.03</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993975.84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1674679.62</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1674681.70</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1674688.87</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1674689.27</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993941.22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1674661.00</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1674650.93</w:t>
            </w:r>
          </w:p>
        </w:tc>
      </w:tr>
      <w:tr w:rsidR="00FD525C" w:rsidRPr="002C73EB" w:rsidTr="008658AA">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:ЗУ12</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1674736.25</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8658AA">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8658AA">
        <w:trPr>
          <w:trHeight w:val="1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8658AA">
        <w:trPr>
          <w:trHeight w:val="28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1674759.41</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1674774.31</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1674775.38</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1674778.31</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1674781.71</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1674745.38</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1674732.50</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1674727.01</w:t>
            </w:r>
          </w:p>
        </w:tc>
      </w:tr>
      <w:tr w:rsidR="00FD525C" w:rsidRPr="002C73EB" w:rsidTr="008658AA">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:ЗУ13</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1674813.74</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1674816.91</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1674820.00</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1674827.54</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1674834.99</w:t>
            </w:r>
          </w:p>
        </w:tc>
      </w:tr>
      <w:tr w:rsidR="00FD525C" w:rsidRPr="002C73EB" w:rsidTr="008658AA">
        <w:trPr>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1674837.14</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1674834.87</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1674828.86</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1674826.17</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1674819.01</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1674816.43</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1674815.70</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1674813.61</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1674842.37</w:t>
            </w:r>
          </w:p>
        </w:tc>
      </w:tr>
      <w:tr w:rsidR="00FD525C" w:rsidRPr="002C73EB" w:rsidTr="008658AA">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1674843.81</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8658AA">
        <w:trPr>
          <w:trHeight w:val="28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:ЗУ14</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1675047.17</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1675047.77</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1675056.57</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1675063.78</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1675067.84</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1675069.78</w:t>
            </w:r>
          </w:p>
        </w:tc>
      </w:tr>
      <w:tr w:rsidR="00FD525C" w:rsidRPr="002C73EB" w:rsidTr="008658A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1675073.22</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1675073.95</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1675076.38</w:t>
            </w:r>
          </w:p>
        </w:tc>
      </w:tr>
      <w:tr w:rsidR="00FD525C" w:rsidRPr="002C73EB" w:rsidTr="008658AA">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1675076.50</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1675077.12</w:t>
            </w:r>
          </w:p>
        </w:tc>
      </w:tr>
      <w:tr w:rsidR="00FD525C" w:rsidRPr="002C73EB" w:rsidTr="008658A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8658A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1675044.14</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8658AA">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1675041.88</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8658AA">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:ЗУ15</w:t>
            </w:r>
          </w:p>
        </w:tc>
      </w:tr>
      <w:tr w:rsidR="00FD525C" w:rsidRPr="002C73EB" w:rsidTr="008658A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1674997.47</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1675009.96</w:t>
            </w:r>
          </w:p>
        </w:tc>
      </w:tr>
      <w:tr w:rsidR="00FD525C" w:rsidRPr="002C73EB" w:rsidTr="008658AA">
        <w:trPr>
          <w:trHeight w:val="29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1675015.68</w:t>
            </w:r>
          </w:p>
        </w:tc>
      </w:tr>
      <w:tr w:rsidR="00FD525C" w:rsidRPr="002C73EB" w:rsidTr="008658A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1675016.71</w:t>
            </w:r>
          </w:p>
        </w:tc>
      </w:tr>
      <w:tr w:rsidR="00FD525C" w:rsidRPr="002C73EB" w:rsidTr="008658A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1675023.52</w:t>
            </w:r>
          </w:p>
        </w:tc>
      </w:tr>
      <w:tr w:rsidR="00FD525C" w:rsidRPr="002C73EB" w:rsidTr="008658A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1675024.60</w:t>
            </w:r>
          </w:p>
        </w:tc>
      </w:tr>
      <w:tr w:rsidR="00FD525C" w:rsidRPr="002C73EB" w:rsidTr="008658A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8658AA">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1675041.88</w:t>
            </w:r>
          </w:p>
        </w:tc>
      </w:tr>
      <w:tr w:rsidR="00FD525C" w:rsidRPr="002C73EB" w:rsidTr="008658AA">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8658A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1675043.95</w:t>
            </w:r>
          </w:p>
        </w:tc>
      </w:tr>
      <w:tr w:rsidR="00FD525C" w:rsidRPr="002C73EB" w:rsidTr="008658A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994192.59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1675039.36</w:t>
            </w:r>
          </w:p>
        </w:tc>
      </w:tr>
      <w:tr w:rsidR="00FD525C" w:rsidRPr="002C73EB" w:rsidTr="008658A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994184.14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1675026.66</w:t>
            </w:r>
          </w:p>
        </w:tc>
      </w:tr>
      <w:tr w:rsidR="00FD525C" w:rsidRPr="002C73EB" w:rsidTr="008658A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1675024.74</w:t>
            </w:r>
          </w:p>
        </w:tc>
      </w:tr>
      <w:tr w:rsidR="00FD525C" w:rsidRPr="002C73EB" w:rsidTr="008658A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1675023.10</w:t>
            </w:r>
          </w:p>
        </w:tc>
      </w:tr>
      <w:tr w:rsidR="00FD525C" w:rsidRPr="002C73EB" w:rsidTr="008658A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1675018.85</w:t>
            </w:r>
          </w:p>
        </w:tc>
      </w:tr>
      <w:tr w:rsidR="00FD525C" w:rsidRPr="002C73EB" w:rsidTr="008658A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994222.38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1675001.31</w:t>
            </w:r>
          </w:p>
        </w:tc>
      </w:tr>
      <w:tr w:rsidR="00FD525C" w:rsidRPr="002C73EB" w:rsidTr="008658A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1674999.68</w:t>
            </w:r>
          </w:p>
        </w:tc>
      </w:tr>
      <w:tr w:rsidR="00FD525C" w:rsidRPr="002C73EB" w:rsidTr="00D24D62">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:ЗУ16</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994212.31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1674984.79</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994215.69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1674990.13</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994217.76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1674993.67</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994219.51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1674996.70</w:t>
            </w:r>
          </w:p>
        </w:tc>
      </w:tr>
      <w:tr w:rsidR="00FD525C" w:rsidRPr="002C73EB" w:rsidTr="00D24D62">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994221.36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1674999.68</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994222.38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1675001.31</w:t>
            </w:r>
          </w:p>
        </w:tc>
      </w:tr>
      <w:tr w:rsidR="00FD525C" w:rsidRPr="002C73EB" w:rsidTr="00D24D62">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994196.56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1675018.85</w:t>
            </w:r>
          </w:p>
        </w:tc>
      </w:tr>
      <w:tr w:rsidR="00FD525C" w:rsidRPr="002C73EB" w:rsidTr="00D24D62">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994190.06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1675023.10</w:t>
            </w:r>
          </w:p>
        </w:tc>
      </w:tr>
      <w:tr w:rsidR="00FD525C" w:rsidRPr="002C73EB" w:rsidTr="00D24D62">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994187.10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1675024.74</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1675026.66</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1675014.70</w:t>
            </w:r>
          </w:p>
        </w:tc>
      </w:tr>
      <w:tr w:rsidR="00FD525C" w:rsidRPr="002C73EB" w:rsidTr="00D24D6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1675009.77</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994175.80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1675008.02</w:t>
            </w:r>
          </w:p>
        </w:tc>
      </w:tr>
      <w:tr w:rsidR="00FD525C" w:rsidRPr="002C73EB" w:rsidTr="00D24D62">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994206.17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1674988.79</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994212.15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1674984.81</w:t>
            </w:r>
          </w:p>
        </w:tc>
      </w:tr>
      <w:tr w:rsidR="00FD525C" w:rsidRPr="002C73EB" w:rsidTr="00D24D62">
        <w:trPr>
          <w:trHeight w:val="28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:ЗУ17</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1674933.41</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1674946.52</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1674946.66</w:t>
            </w:r>
          </w:p>
        </w:tc>
      </w:tr>
      <w:tr w:rsidR="00FD525C" w:rsidRPr="002C73EB" w:rsidTr="00D24D62">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994178.84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1674953.61</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1674962.33</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994164.24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1674963.60</w:t>
            </w:r>
          </w:p>
        </w:tc>
      </w:tr>
      <w:tr w:rsidR="00FD525C" w:rsidRPr="002C73EB" w:rsidTr="00D24D62">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1674965.13</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1674970.69</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1674973.97</w:t>
            </w:r>
          </w:p>
        </w:tc>
      </w:tr>
      <w:tr w:rsidR="00FD525C" w:rsidRPr="002C73EB" w:rsidTr="00D24D62">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1674957.02</w:t>
            </w:r>
          </w:p>
        </w:tc>
      </w:tr>
      <w:tr w:rsidR="00FD525C" w:rsidRPr="002C73EB" w:rsidTr="00D24D62">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:ЗУ18</w:t>
            </w:r>
          </w:p>
        </w:tc>
      </w:tr>
      <w:tr w:rsidR="00FD525C" w:rsidRPr="002C73EB" w:rsidTr="00D24D62">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1674884.59</w:t>
            </w:r>
          </w:p>
        </w:tc>
      </w:tr>
      <w:tr w:rsidR="00FD525C" w:rsidRPr="002C73EB" w:rsidTr="00D24D62">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1674892.33</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1674893.98</w:t>
            </w:r>
          </w:p>
        </w:tc>
      </w:tr>
      <w:tr w:rsidR="00FD525C" w:rsidRPr="002C73EB" w:rsidTr="00D24D62">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1674895.62</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1674897.98</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1674904.61</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1674904.14</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1674909.84</w:t>
            </w:r>
          </w:p>
        </w:tc>
      </w:tr>
      <w:tr w:rsidR="00FD525C" w:rsidRPr="002C73EB" w:rsidTr="00D24D62">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1674910.52</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1674911.72</w:t>
            </w:r>
          </w:p>
        </w:tc>
      </w:tr>
      <w:tr w:rsidR="00FD525C" w:rsidRPr="002C73EB" w:rsidTr="00D24D62">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1674911.78</w:t>
            </w:r>
          </w:p>
        </w:tc>
      </w:tr>
      <w:tr w:rsidR="00FD525C" w:rsidRPr="002C73EB" w:rsidTr="00D24D62">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D24D62">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1674924.40</w:t>
            </w:r>
          </w:p>
        </w:tc>
      </w:tr>
      <w:tr w:rsidR="00FD525C" w:rsidRPr="002C73EB" w:rsidTr="00D24D6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1674923.08</w:t>
            </w:r>
          </w:p>
        </w:tc>
      </w:tr>
      <w:tr w:rsidR="00FD525C" w:rsidRPr="002C73EB" w:rsidTr="00D24D62">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1674923.05</w:t>
            </w:r>
          </w:p>
        </w:tc>
      </w:tr>
      <w:tr w:rsidR="00FD525C" w:rsidRPr="002C73EB" w:rsidTr="00D24D62">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1674923.33</w:t>
            </w:r>
          </w:p>
        </w:tc>
      </w:tr>
      <w:tr w:rsidR="00FD525C" w:rsidRPr="002C73EB" w:rsidTr="00D24D62">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1674916.54</w:t>
            </w:r>
          </w:p>
        </w:tc>
      </w:tr>
      <w:tr w:rsidR="00FD525C" w:rsidRPr="002C73EB" w:rsidTr="00D24D6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1674910.24</w:t>
            </w:r>
          </w:p>
        </w:tc>
      </w:tr>
      <w:tr w:rsidR="00FD525C" w:rsidRPr="002C73EB" w:rsidTr="00D24D62">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1674904.64</w:t>
            </w:r>
          </w:p>
        </w:tc>
      </w:tr>
      <w:tr w:rsidR="00FD525C" w:rsidRPr="002C73EB" w:rsidTr="00D24D62">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1674903.40</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1674902.22</w:t>
            </w:r>
          </w:p>
        </w:tc>
      </w:tr>
      <w:tr w:rsidR="00FD525C" w:rsidRPr="002C73EB" w:rsidTr="00D24D62">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1674902.34</w:t>
            </w:r>
          </w:p>
        </w:tc>
      </w:tr>
      <w:tr w:rsidR="00FD525C" w:rsidRPr="002C73EB" w:rsidTr="00D24D62">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D24D62">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1674900.52</w:t>
            </w:r>
          </w:p>
        </w:tc>
      </w:tr>
      <w:tr w:rsidR="00FD525C" w:rsidRPr="002C73EB" w:rsidTr="00D24D62">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1674899.21</w:t>
            </w:r>
          </w:p>
        </w:tc>
      </w:tr>
      <w:tr w:rsidR="00FD525C" w:rsidRPr="002C73EB" w:rsidTr="00D24D62">
        <w:trPr>
          <w:trHeight w:val="31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1674898.48</w:t>
            </w:r>
          </w:p>
        </w:tc>
      </w:tr>
      <w:tr w:rsidR="00FD525C" w:rsidRPr="002C73EB" w:rsidTr="00D24D62">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1674888.70</w:t>
            </w:r>
          </w:p>
        </w:tc>
      </w:tr>
      <w:tr w:rsidR="00FD525C" w:rsidRPr="002C73EB" w:rsidTr="00D24D62">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:ЗУ19</w:t>
            </w:r>
          </w:p>
        </w:tc>
      </w:tr>
      <w:tr w:rsidR="00FD525C" w:rsidRPr="002C73EB" w:rsidTr="00D24D62">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1674899.21</w:t>
            </w:r>
          </w:p>
        </w:tc>
      </w:tr>
      <w:tr w:rsidR="00FD525C" w:rsidRPr="002C73EB" w:rsidTr="00D24D62">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1674912.66</w:t>
            </w:r>
          </w:p>
        </w:tc>
      </w:tr>
      <w:tr w:rsidR="00FD525C" w:rsidRPr="002C73EB" w:rsidTr="00D24D62">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1674914.01</w:t>
            </w:r>
          </w:p>
        </w:tc>
      </w:tr>
      <w:tr w:rsidR="00FD525C" w:rsidRPr="002C73EB" w:rsidTr="00D24D62">
        <w:trPr>
          <w:trHeight w:val="1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1674926.82</w:t>
            </w:r>
          </w:p>
        </w:tc>
      </w:tr>
      <w:tr w:rsidR="00FD525C" w:rsidRPr="002C73EB" w:rsidTr="00DE18EA">
        <w:trPr>
          <w:trHeight w:val="31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1674932.84</w:t>
            </w:r>
          </w:p>
        </w:tc>
      </w:tr>
      <w:tr w:rsidR="00FD525C" w:rsidRPr="002C73EB" w:rsidTr="00DE18EA">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1674938.41</w:t>
            </w:r>
          </w:p>
        </w:tc>
      </w:tr>
      <w:tr w:rsidR="00FD525C" w:rsidRPr="002C73EB" w:rsidTr="00DE18EA">
        <w:trPr>
          <w:trHeight w:val="21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1674939.22</w:t>
            </w:r>
          </w:p>
        </w:tc>
      </w:tr>
      <w:tr w:rsidR="00FD525C" w:rsidRPr="002C73EB" w:rsidTr="00DE18EA">
        <w:trPr>
          <w:trHeight w:val="25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1674939.53</w:t>
            </w:r>
          </w:p>
        </w:tc>
      </w:tr>
      <w:tr w:rsidR="00FD525C" w:rsidRPr="002C73EB" w:rsidTr="00DE18EA">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DE18EA">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DE18E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1674924.40</w:t>
            </w:r>
          </w:p>
        </w:tc>
      </w:tr>
      <w:tr w:rsidR="00FD525C" w:rsidRPr="002C73EB" w:rsidTr="00DE18E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1674923.08</w:t>
            </w:r>
          </w:p>
        </w:tc>
      </w:tr>
      <w:tr w:rsidR="00FD525C" w:rsidRPr="002C73EB" w:rsidTr="00DE18E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1674923.05</w:t>
            </w:r>
          </w:p>
        </w:tc>
      </w:tr>
      <w:tr w:rsidR="00FD525C" w:rsidRPr="002C73EB" w:rsidTr="00DE18E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1674923.33</w:t>
            </w:r>
          </w:p>
        </w:tc>
      </w:tr>
      <w:tr w:rsidR="00FD525C" w:rsidRPr="002C73EB" w:rsidTr="00DE18E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1674916.54</w:t>
            </w:r>
          </w:p>
        </w:tc>
      </w:tr>
      <w:tr w:rsidR="00FD525C" w:rsidRPr="002C73EB" w:rsidTr="00DE18E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1674910.24</w:t>
            </w:r>
          </w:p>
        </w:tc>
      </w:tr>
      <w:tr w:rsidR="00FD525C" w:rsidRPr="002C73EB" w:rsidTr="00DE18EA">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DE18EA">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1674904.64</w:t>
            </w:r>
          </w:p>
        </w:tc>
      </w:tr>
      <w:tr w:rsidR="00FD525C" w:rsidRPr="002C73EB" w:rsidTr="00DE18EA">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1674903.40</w:t>
            </w:r>
          </w:p>
        </w:tc>
      </w:tr>
      <w:tr w:rsidR="00FD525C" w:rsidRPr="002C73EB" w:rsidTr="00DE18EA">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1674902.22</w:t>
            </w:r>
          </w:p>
        </w:tc>
      </w:tr>
      <w:tr w:rsidR="00FD525C" w:rsidRPr="002C73EB" w:rsidTr="00DE18EA">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1674902.34</w:t>
            </w:r>
          </w:p>
        </w:tc>
      </w:tr>
      <w:tr w:rsidR="00FD525C" w:rsidRPr="002C73EB" w:rsidTr="00DE18EA">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DE18EA">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1674900.52</w:t>
            </w:r>
          </w:p>
        </w:tc>
      </w:tr>
      <w:tr w:rsidR="00FD525C" w:rsidRPr="002C73EB" w:rsidTr="00DE18EA">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:ЗУ20</w:t>
            </w:r>
          </w:p>
        </w:tc>
      </w:tr>
      <w:tr w:rsidR="00FD525C" w:rsidRPr="002C73EB" w:rsidTr="00DE18EA">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1674861.03</w:t>
            </w:r>
          </w:p>
        </w:tc>
      </w:tr>
      <w:tr w:rsidR="00FD525C" w:rsidRPr="002C73EB" w:rsidTr="00DE18EA">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1674861.04</w:t>
            </w:r>
          </w:p>
        </w:tc>
      </w:tr>
      <w:tr w:rsidR="00FD525C" w:rsidRPr="002C73EB" w:rsidTr="00DE18EA">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1674861.04</w:t>
            </w:r>
          </w:p>
        </w:tc>
      </w:tr>
      <w:tr w:rsidR="00FD525C" w:rsidRPr="002C73EB" w:rsidTr="00DE18EA">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1674867.49</w:t>
            </w:r>
          </w:p>
        </w:tc>
      </w:tr>
      <w:tr w:rsidR="00FD525C" w:rsidRPr="002C73EB" w:rsidTr="00DE18EA">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1674869.15</w:t>
            </w:r>
          </w:p>
        </w:tc>
      </w:tr>
      <w:tr w:rsidR="00FD525C" w:rsidRPr="002C73EB" w:rsidTr="00DE18EA">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1674872.29</w:t>
            </w:r>
          </w:p>
        </w:tc>
      </w:tr>
      <w:tr w:rsidR="00FD525C" w:rsidRPr="002C73EB" w:rsidTr="00DE18EA">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1674875.87</w:t>
            </w:r>
          </w:p>
        </w:tc>
      </w:tr>
      <w:tr w:rsidR="00FD525C" w:rsidRPr="002C73EB" w:rsidTr="00DE18EA">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1674887.19</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1674893.65</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1674875.27</w:t>
            </w:r>
          </w:p>
        </w:tc>
      </w:tr>
      <w:tr w:rsidR="00FD525C" w:rsidRPr="002C73EB" w:rsidTr="007E4338">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7E4338">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1674863.42</w:t>
            </w:r>
          </w:p>
        </w:tc>
      </w:tr>
      <w:tr w:rsidR="00FD525C" w:rsidRPr="002C73EB" w:rsidTr="007E4338">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:ЗУ21</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7E4338">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1674830.69</w:t>
            </w:r>
          </w:p>
        </w:tc>
      </w:tr>
      <w:tr w:rsidR="00FD525C" w:rsidRPr="002C73EB" w:rsidTr="007E4338">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1674838.83</w:t>
            </w:r>
          </w:p>
        </w:tc>
      </w:tr>
      <w:tr w:rsidR="00FD525C" w:rsidRPr="002C73EB" w:rsidTr="007E4338">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7E4338">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1674875.27</w:t>
            </w:r>
          </w:p>
        </w:tc>
      </w:tr>
      <w:tr w:rsidR="00FD525C" w:rsidRPr="002C73EB" w:rsidTr="007E4338">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7E4338">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994069.38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1674853.26</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1674836.01</w:t>
            </w:r>
          </w:p>
        </w:tc>
      </w:tr>
      <w:tr w:rsidR="00FD525C" w:rsidRPr="002C73EB" w:rsidTr="007E4338">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1674835.62</w:t>
            </w:r>
          </w:p>
        </w:tc>
      </w:tr>
      <w:tr w:rsidR="00FD525C" w:rsidRPr="002C73EB" w:rsidTr="007E4338">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:ЗУ22</w:t>
            </w:r>
          </w:p>
        </w:tc>
      </w:tr>
      <w:tr w:rsidR="00FD525C" w:rsidRPr="002C73EB" w:rsidTr="007E433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1674844.39</w:t>
            </w:r>
          </w:p>
        </w:tc>
      </w:tr>
      <w:tr w:rsidR="00FD525C" w:rsidRPr="002C73EB" w:rsidTr="007E4338">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7E4338">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7E4338">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1674845.63</w:t>
            </w:r>
          </w:p>
        </w:tc>
      </w:tr>
      <w:tr w:rsidR="00FD525C" w:rsidRPr="002C73EB" w:rsidTr="007E4338">
        <w:trPr>
          <w:trHeight w:val="2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1674808.56</w:t>
            </w:r>
          </w:p>
        </w:tc>
      </w:tr>
      <w:tr w:rsidR="00FD525C" w:rsidRPr="002C73EB" w:rsidTr="007E4338">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1674813.69</w:t>
            </w:r>
          </w:p>
        </w:tc>
      </w:tr>
      <w:tr w:rsidR="00FD525C" w:rsidRPr="002C73EB" w:rsidTr="007E4338">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1674814.76</w:t>
            </w:r>
          </w:p>
        </w:tc>
      </w:tr>
      <w:tr w:rsidR="00FD525C" w:rsidRPr="002C73EB" w:rsidTr="007E4338">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1674815.65</w:t>
            </w:r>
          </w:p>
        </w:tc>
      </w:tr>
      <w:tr w:rsidR="00FD525C" w:rsidRPr="002C73EB" w:rsidTr="007E4338">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1674821.56</w:t>
            </w:r>
          </w:p>
        </w:tc>
      </w:tr>
      <w:tr w:rsidR="00FD525C" w:rsidRPr="002C73EB" w:rsidTr="007E4338">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7E4338">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7E4338">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1674835.62</w:t>
            </w:r>
          </w:p>
        </w:tc>
      </w:tr>
      <w:tr w:rsidR="00FD525C" w:rsidRPr="002C73EB" w:rsidTr="007E4338">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1674836.01</w:t>
            </w:r>
          </w:p>
        </w:tc>
      </w:tr>
      <w:tr w:rsidR="00FD525C" w:rsidRPr="002C73EB" w:rsidTr="007E4338">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1674842.82</w:t>
            </w:r>
          </w:p>
        </w:tc>
      </w:tr>
      <w:tr w:rsidR="00FD525C" w:rsidRPr="002C73EB" w:rsidTr="007E4338">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1674842.37</w:t>
            </w:r>
          </w:p>
        </w:tc>
      </w:tr>
      <w:tr w:rsidR="00FD525C" w:rsidRPr="002C73EB" w:rsidTr="007E4338">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7E4338">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1674836.58</w:t>
            </w:r>
          </w:p>
        </w:tc>
      </w:tr>
      <w:tr w:rsidR="00FD525C" w:rsidRPr="002C73EB" w:rsidTr="007E4338">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1674828.70</w:t>
            </w:r>
          </w:p>
        </w:tc>
      </w:tr>
      <w:tr w:rsidR="00FD525C" w:rsidRPr="002C73EB" w:rsidTr="007E4338">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1674819.83</w:t>
            </w:r>
          </w:p>
        </w:tc>
      </w:tr>
      <w:tr w:rsidR="00FD525C" w:rsidRPr="002C73EB" w:rsidTr="00E53B7C">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1674818.42</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1674813.74</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1674810.04</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1674810.34</w:t>
            </w:r>
          </w:p>
        </w:tc>
      </w:tr>
      <w:tr w:rsidR="00FD525C" w:rsidRPr="002C73EB" w:rsidTr="00E53B7C">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1674809.87</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1674809.21</w:t>
            </w:r>
          </w:p>
        </w:tc>
      </w:tr>
      <w:tr w:rsidR="00FD525C" w:rsidRPr="002C73EB" w:rsidTr="00E53B7C">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1674828.86</w:t>
            </w:r>
          </w:p>
        </w:tc>
      </w:tr>
      <w:tr w:rsidR="00FD525C" w:rsidRPr="002C73EB" w:rsidTr="00E53B7C">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1674834.87</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1674837.14</w:t>
            </w:r>
          </w:p>
        </w:tc>
      </w:tr>
      <w:tr w:rsidR="00FD525C" w:rsidRPr="002C73EB" w:rsidTr="00E53B7C">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E53B7C">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1674838.52</w:t>
            </w:r>
          </w:p>
        </w:tc>
      </w:tr>
      <w:tr w:rsidR="00FD525C" w:rsidRPr="002C73EB" w:rsidTr="00E53B7C">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1674840.87</w:t>
            </w:r>
          </w:p>
        </w:tc>
      </w:tr>
      <w:tr w:rsidR="00FD525C" w:rsidRPr="002C73EB" w:rsidTr="00E53B7C">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1674833.32</w:t>
            </w:r>
          </w:p>
        </w:tc>
      </w:tr>
      <w:tr w:rsidR="00FD525C" w:rsidRPr="002C73EB" w:rsidTr="00E53B7C">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:ЗУ23</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1674648.29</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1674648.73</w:t>
            </w:r>
          </w:p>
        </w:tc>
      </w:tr>
      <w:tr w:rsidR="00FD525C" w:rsidRPr="002C73EB" w:rsidTr="00E53B7C">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1674651.43</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1674656.16</w:t>
            </w:r>
          </w:p>
        </w:tc>
      </w:tr>
      <w:tr w:rsidR="00FD525C" w:rsidRPr="002C73EB" w:rsidTr="00E53B7C">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1674662.01</w:t>
            </w:r>
          </w:p>
        </w:tc>
      </w:tr>
      <w:tr w:rsidR="00FD525C" w:rsidRPr="002C73EB" w:rsidTr="00E53B7C">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1674663.81</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1674665.23</w:t>
            </w:r>
          </w:p>
        </w:tc>
      </w:tr>
      <w:tr w:rsidR="00FD525C" w:rsidRPr="002C73EB" w:rsidTr="00E53B7C">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1674667.27</w:t>
            </w:r>
          </w:p>
        </w:tc>
      </w:tr>
      <w:tr w:rsidR="00FD525C" w:rsidRPr="002C73EB" w:rsidTr="00E53B7C">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1674668.05</w:t>
            </w:r>
          </w:p>
        </w:tc>
      </w:tr>
      <w:tr w:rsidR="00FD525C" w:rsidRPr="002C73EB" w:rsidTr="00E53B7C">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1674668.92</w:t>
            </w:r>
          </w:p>
        </w:tc>
      </w:tr>
      <w:tr w:rsidR="00FD525C" w:rsidRPr="002C73EB" w:rsidTr="00E53B7C">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1674668.24</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1674668.20</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1674668.41</w:t>
            </w:r>
          </w:p>
        </w:tc>
      </w:tr>
      <w:tr w:rsidR="00FD525C" w:rsidRPr="002C73EB" w:rsidTr="00E53B7C">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1674668.52</w:t>
            </w:r>
          </w:p>
        </w:tc>
      </w:tr>
      <w:tr w:rsidR="00FD525C" w:rsidRPr="002C73EB" w:rsidTr="00E53B7C">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1674663.89</w:t>
            </w:r>
          </w:p>
        </w:tc>
      </w:tr>
      <w:tr w:rsidR="00FD525C" w:rsidRPr="002C73EB" w:rsidTr="00E53B7C">
        <w:trPr>
          <w:trHeight w:val="32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1674661.06</w:t>
            </w:r>
          </w:p>
        </w:tc>
      </w:tr>
      <w:tr w:rsidR="00FD525C" w:rsidRPr="002C73EB" w:rsidTr="00E53B7C">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1674660.31</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1674657.09</w:t>
            </w:r>
          </w:p>
        </w:tc>
      </w:tr>
      <w:tr w:rsidR="00FD525C" w:rsidRPr="002C73EB" w:rsidTr="00E53B7C">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1674649.67</w:t>
            </w:r>
          </w:p>
        </w:tc>
      </w:tr>
      <w:tr w:rsidR="00FD525C" w:rsidRPr="002C73EB" w:rsidTr="00E53B7C">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1674635.12</w:t>
            </w:r>
          </w:p>
        </w:tc>
      </w:tr>
      <w:tr w:rsidR="00FD525C" w:rsidRPr="002C73EB" w:rsidTr="00E53B7C">
        <w:trPr>
          <w:trHeight w:val="271"/>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:ЗУ24</w:t>
            </w:r>
          </w:p>
        </w:tc>
      </w:tr>
      <w:tr w:rsidR="00FD525C" w:rsidRPr="002C73EB" w:rsidTr="00E53B7C">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E53B7C">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E53B7C">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1674635.12</w:t>
            </w:r>
          </w:p>
        </w:tc>
      </w:tr>
      <w:tr w:rsidR="00FD525C" w:rsidRPr="002C73EB" w:rsidTr="00E53B7C">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1674649.67</w:t>
            </w:r>
          </w:p>
        </w:tc>
      </w:tr>
      <w:tr w:rsidR="00FD525C" w:rsidRPr="002C73EB" w:rsidTr="00E53B7C">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1674657.09</w:t>
            </w:r>
          </w:p>
        </w:tc>
      </w:tr>
      <w:tr w:rsidR="00FD525C" w:rsidRPr="002C73EB" w:rsidTr="00E53B7C">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1674660.31</w:t>
            </w:r>
          </w:p>
        </w:tc>
      </w:tr>
      <w:tr w:rsidR="00FD525C" w:rsidRPr="002C73EB" w:rsidTr="00E53B7C">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1674661.06</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1674663.89</w:t>
            </w:r>
          </w:p>
        </w:tc>
      </w:tr>
      <w:tr w:rsidR="00FD525C" w:rsidRPr="002C73EB" w:rsidTr="009D71D1">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1674661.91</w:t>
            </w:r>
          </w:p>
        </w:tc>
      </w:tr>
      <w:tr w:rsidR="00FD525C" w:rsidRPr="002C73EB" w:rsidTr="009D71D1">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1674660.50</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1674657.33</w:t>
            </w:r>
          </w:p>
        </w:tc>
      </w:tr>
      <w:tr w:rsidR="00FD525C" w:rsidRPr="002C73EB" w:rsidTr="009D71D1">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993994.67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1674645.98</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1674645.74</w:t>
            </w:r>
          </w:p>
        </w:tc>
      </w:tr>
      <w:tr w:rsidR="00FD525C" w:rsidRPr="002C73EB" w:rsidTr="009D71D1">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1674639.11</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1674635.33</w:t>
            </w:r>
          </w:p>
        </w:tc>
      </w:tr>
      <w:tr w:rsidR="00FD525C" w:rsidRPr="002C73EB" w:rsidTr="009D71D1">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1674635.20</w:t>
            </w:r>
          </w:p>
        </w:tc>
      </w:tr>
      <w:tr w:rsidR="00FD525C" w:rsidRPr="002C73EB" w:rsidTr="009D71D1">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994013.15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1674622.77</w:t>
            </w:r>
          </w:p>
        </w:tc>
      </w:tr>
      <w:tr w:rsidR="00FD525C" w:rsidRPr="002C73EB" w:rsidTr="009D71D1">
        <w:trPr>
          <w:trHeight w:val="27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:ЗУ25</w:t>
            </w:r>
          </w:p>
        </w:tc>
      </w:tr>
      <w:tr w:rsidR="00FD525C" w:rsidRPr="002C73EB" w:rsidTr="009D71D1">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9D71D1">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9D71D1">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1674692.78</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9D71D1">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1674716.64</w:t>
            </w:r>
          </w:p>
        </w:tc>
      </w:tr>
      <w:tr w:rsidR="00FD525C" w:rsidRPr="002C73EB" w:rsidTr="009D71D1">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1674707.72</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994025.20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1674706.82</w:t>
            </w:r>
          </w:p>
        </w:tc>
      </w:tr>
      <w:tr w:rsidR="00FD525C" w:rsidRPr="002C73EB" w:rsidTr="009D71D1">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1674704.56</w:t>
            </w:r>
          </w:p>
        </w:tc>
      </w:tr>
      <w:tr w:rsidR="00FD525C" w:rsidRPr="002C73EB" w:rsidTr="009D71D1">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1674701.35</w:t>
            </w:r>
          </w:p>
        </w:tc>
      </w:tr>
      <w:tr w:rsidR="00FD525C" w:rsidRPr="002C73EB" w:rsidTr="009D71D1">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1674697.80</w:t>
            </w:r>
          </w:p>
        </w:tc>
      </w:tr>
      <w:tr w:rsidR="00FD525C" w:rsidRPr="002C73EB" w:rsidTr="009D71D1">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1674697.05</w:t>
            </w:r>
          </w:p>
        </w:tc>
      </w:tr>
      <w:tr w:rsidR="00FD525C" w:rsidRPr="002C73EB" w:rsidTr="009D71D1">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1674696.50</w:t>
            </w:r>
          </w:p>
        </w:tc>
      </w:tr>
      <w:tr w:rsidR="00FD525C" w:rsidRPr="002C73EB" w:rsidTr="009D71D1">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1674694.30</w:t>
            </w:r>
          </w:p>
        </w:tc>
      </w:tr>
      <w:tr w:rsidR="00FD525C" w:rsidRPr="002C73EB" w:rsidTr="009D71D1">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1674684.80</w:t>
            </w:r>
          </w:p>
        </w:tc>
      </w:tr>
      <w:tr w:rsidR="00FD525C" w:rsidRPr="002C73EB" w:rsidTr="009D71D1">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1674679.90</w:t>
            </w:r>
          </w:p>
        </w:tc>
      </w:tr>
      <w:tr w:rsidR="00FD525C" w:rsidRPr="002C73EB" w:rsidTr="009D71D1">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1674677.62</w:t>
            </w:r>
          </w:p>
        </w:tc>
      </w:tr>
      <w:tr w:rsidR="00FD525C" w:rsidRPr="002C73EB" w:rsidTr="009D71D1">
        <w:trPr>
          <w:trHeight w:val="2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1674725.44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1674720.64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1674692.78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1674679.90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1674684.80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1674694.30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1674696.50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1674697.80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1674701.59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1674670.07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1674665.03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994047.31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1674662.32</w:t>
            </w:r>
          </w:p>
        </w:tc>
      </w:tr>
      <w:tr w:rsidR="00FD525C" w:rsidRPr="002C73EB" w:rsidTr="00340855">
        <w:trPr>
          <w:trHeight w:val="375"/>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994312.65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1675249.35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994324.60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1675266.56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994336.82</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994278.70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994286.11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1675210.58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1674726.04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1674714.39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1674709.99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1674707.50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:ЗУ30</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1674755.30</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1674759.42</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1674764.01</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1674776.79</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1674780.75</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1674785.58</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1674791.77</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1674793.54</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1674778.31</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1674775.38</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1674774.31</w:t>
            </w:r>
          </w:p>
        </w:tc>
      </w:tr>
      <w:tr w:rsidR="00FD525C" w:rsidRPr="002C73EB" w:rsidTr="002C73EB">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994114.29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1674748.21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1674756.74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1674767.23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1674770.47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1674780.10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1674783.95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1674773.30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1674761.36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1674739.44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1674739.44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1674744.24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1674760.93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1674761.36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994065.26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1674759.42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1674755.28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1674753.35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1674748.75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1674730.75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1674726.04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1674848.84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1674830.69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1674806.40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1674797.11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994138.88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1674869.15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994143.94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994136.51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1674881.22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994135.86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1674881.58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994135.45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1674878.34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994130.62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1674877.64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994132.74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994133.85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994111.33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1674898.64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994106.14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1674890.90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994105.65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1674890.20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994110.13</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1674887.19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994128.18</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994134.01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1674872.29</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1674912.66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1674939.22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1674926.82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1674914.01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1675011.50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1674997.47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1674999.68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1674996.70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1674993.67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994215.69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994197.80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1674945.93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1674911.98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1674862.62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1674915.24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994010.68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994005.66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994002.22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1674851.38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1674915.24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1674887.94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1674878.83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1674945.93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1674928.01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1674987.85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1675013.66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1675006.64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1675003.98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1674994.93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1675019.18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994159.59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1675019.18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1675001.39</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1675023.69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994113.04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1675025.98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1675031.33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1675013.66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1674987.85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1674921.22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1674944.72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994014.58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1674935.24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1674933.97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1674930.61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994033.10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1674924.23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1674952.41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994074.56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1674963.33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993991.01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1674844.40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993998.48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1674859.62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993964.58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993953.19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1674867.72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993962.73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1674847.49</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1675148.78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1675128.98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1675122.93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1675004.74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1674970.25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1675070.67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994053.83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1675080.97</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1674817.12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1674817.12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1675181.77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994247.30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1675236.52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1675136.74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993877.23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993884.16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1674882.85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1674905.94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1674906.44</w:t>
            </w:r>
          </w:p>
        </w:tc>
      </w:tr>
      <w:tr w:rsidR="00FD525C" w:rsidRPr="002C73EB" w:rsidTr="00340855">
        <w:trPr>
          <w:trHeight w:val="375"/>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993959.21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1674728.19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993956.44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1674729.80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993941.87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1674738.62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993936.55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1674741.97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993927.49</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1674747.07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993928.25</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1674748.40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993926.38</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993922.96</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1674743.43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993954.07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1674726.07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993924.57</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1674674.42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993893.21</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1674691.97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993891.30</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1674688.72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993924.04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1674670.28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1674886.19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1674953.49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993950.66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1674919.00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1674919.00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1674927.96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1674905.94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1674901.35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1675088.45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993904.72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1675109.32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993891.20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1675104.03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1675087.16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1675083.27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1675082.17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1675080.35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1675042.99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1675061.46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993901.24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1675058.32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1675046.43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1675020.95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1675061.46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1675062.76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993912.19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993911.75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1675075.05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1675071.30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1675115.31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1675090.78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1675342.14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1675351.23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1675352.30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1675355.00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1675353.97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994294.92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1675363.43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1675361.71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994288.11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1675352.90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994294.84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1675348.35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994296.06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1675350.18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1675344.15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1675343.44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993935.36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1674972.31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1674992.92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993967.16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1675017.62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993977.87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993997.29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1675059.22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1675075.28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1675091.66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1675148.78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1675132.50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1675071.30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993774.10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1674782.38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993758.23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1674757.90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993768.50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1674752.36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993807.03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993811.89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993827.26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1674920.94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1675197.66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1675285.59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1675306.65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994191.88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1675331.97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1675335.72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1675357.10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1675383.08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1675395.56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1675402.06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994230.91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1675409.78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994216.30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1675390.04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1675073.22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1675069.78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1675067.84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1675056.57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1675047.17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1675024.60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1675080.88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1675008.02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1674989.71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1674983.93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1674966.50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994188.21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1674946.52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994200.84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1674966.11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994200.24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1674966.50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994175.56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1674982.08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994172.83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1674983.93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994166.05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1674988.07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994163.62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1674989.71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1674977.95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1674973.97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994154.01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1674970.69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994162.00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994164.24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1674963.60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994166.22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1674962.33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994178.84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1674953.61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994188.02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1674946.66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1674880.42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1674877.64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1674875.98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994141.99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1674890.36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1674892.33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1674897.98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1674902.28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1674899.98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994115.73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1674882.53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1674881.22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:ЗУ74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1674880.69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994133.85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1674898.64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1674901.90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1674910.52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1674909.84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1674906.50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1674899.98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994115.73</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1674896.77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994123.47</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1674891.07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994134.94</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1674883.30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994134.35</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19</w:t>
            </w:r>
          </w:p>
        </w:tc>
        <w:tc>
          <w:tcPr>
            <w:tcW w:w="1665"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994134.90</w:t>
            </w:r>
          </w:p>
        </w:tc>
        <w:tc>
          <w:tcPr>
            <w:tcW w:w="1701" w:type="dxa"/>
            <w:tcBorders>
              <w:top w:val="nil"/>
              <w:left w:val="nil"/>
              <w:bottom w:val="single" w:sz="4" w:space="0" w:color="auto"/>
              <w:right w:val="single" w:sz="4" w:space="0" w:color="auto"/>
            </w:tcBorders>
            <w:shd w:val="clear" w:color="auto" w:fill="auto"/>
            <w:noWrap/>
            <w:vAlign w:val="center"/>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1674882.17</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1674828.70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1674840.21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1674838.52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1674820.00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1674816.91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1674796.07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994096.40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1674791.35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1674794.39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1674790.11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1674795.75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1674807.46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1674811.06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1674809.21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1674815.65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1674813.46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1674808.93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994098.17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1674797.01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994110.85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1674822.38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1674896.59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1674923.48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1675245.84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994400.10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1675287.75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1675264.06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1675257.07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994413.26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1675244.34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1675242.46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994284.55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994268.61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994269.15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1675134.33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994238.04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994385.97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1675139.46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994358.78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1675145.10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1675090.13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994157.70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994170.98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1675212.12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1675209.70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1675226.96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1675211.88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1675207.28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994142.75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1675199.65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1675200.86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1675179.60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1675189.08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994270.60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1675103.66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1675113.95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994168.75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1675049.90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1675045.66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1675000.95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993833.67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1675074.31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1675053.94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993873.45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1675015.53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:ЗУ89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1675010.35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1675046.43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1675035.33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1675018.78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1675015.22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1675039.29</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1674845.13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993809.16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1674854.29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993796.70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993779.55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1674876.82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1674837.35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993749.32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993735.98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1674821.31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993732.16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1674823.89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993726.13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1674827.96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1674860.96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1674884.55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993691.37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993680.65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1674859.68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1674823.12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993653.78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993722.18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1674938.14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993730.20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993716.68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993724.12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993732.89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1674901.16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993743.03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993762.02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1674909.99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993766.08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993772.35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1674924.73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993780.51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1674936.32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993789.83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1674949.56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993751.70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993762.08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993796.63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1674946.58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993804.23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1674934.15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1674914.30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1674863.63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993760.51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1674860.02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993767.66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1674869.66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993755.61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1674878.61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993748.45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1674868.99</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 xml:space="preserve"> :ЗУ91 </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993905.37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993922.96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1674743.43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993926.38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1674750.64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993923.75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1674749.61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993889.37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1674770.01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993887.41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1674771.98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993850.71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1674715.65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993847.81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1674710.53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993878.91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1674695.21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993883.64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1674703.20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993884.01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1674703.71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993891.00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1674714.70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993893.83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1674719.50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993990.70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1674671.33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994001.10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994003.94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1674694.38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993986.28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1674705.15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993979.26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1674709.35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993975.72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1674711.48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993960.02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1674688.87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993972.72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1674681.70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993975.84</w:t>
            </w:r>
          </w:p>
        </w:tc>
        <w:tc>
          <w:tcPr>
            <w:tcW w:w="1701" w:type="dxa"/>
            <w:tcBorders>
              <w:top w:val="nil"/>
              <w:left w:val="nil"/>
              <w:bottom w:val="single" w:sz="4" w:space="0" w:color="auto"/>
              <w:right w:val="single" w:sz="4" w:space="0" w:color="auto"/>
            </w:tcBorders>
            <w:shd w:val="clear" w:color="auto" w:fill="auto"/>
            <w:noWrap/>
            <w:vAlign w:val="bottom"/>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1674679.62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1675324.09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1675345.42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994318.63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1675342.67</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1674819.95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1674851.93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994262.58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994265.90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1674893.47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1674950.95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1674947.14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994310.89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994322.57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1674942.11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1674937.16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1674858.96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1674824.99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994131.79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1674771.13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1674758.59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1674737.34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1674723.19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1674707.12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1674692.52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1674677.18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994024.66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1674631.64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1674630.62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1674599.32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1674735.88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994458.67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994454.77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1675170.82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1675199.15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1674908.69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1674895.80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993982.18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993965.30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993934.15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993929.46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993925.70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1674829.30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993922.40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993892.01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1674772.00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993850.71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1674715.65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993847.97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1674710.81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993837.28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1674801.45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993894.91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1674805.35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1674810.17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1674814.65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1674840.07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993900.07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1674852.65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994004.25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1674969.04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994036.29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1675016.45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994052.51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994067.50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1675062.94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1675065.12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50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1675095.55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994088.69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994076.36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1675054.33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1675030.82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1675022.57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1674944.72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1674929.17</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994087.17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1674879.85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994097.66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1674895.54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994103.41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1674904.13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994108.53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1674911.78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994117.69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1674925.64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994127.75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1674940.88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1674973.97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1674977.95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1674991.39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1675009.77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1675014.70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1675026.66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994192.59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1675039.36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1675043.96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1675044.14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994219.47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1675078.41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994223.49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1675084.24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994206.86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1675093.12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994204.13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1675088.99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994201.31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1675084.52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994195.69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1675076.13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994182.03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1675055.38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994169.65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1675036.85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994170.96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1675035.95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994159.59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1675019.18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994147.54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1675001.39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994146.47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1675002.15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994146.40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1675002.05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994134.41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1674984.91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994111.08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1674951.56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994091.24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1674921.70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994080.97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1674906.24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994070.87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1674891.04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994060.73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1674875.78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994050.97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1674861.09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1674826.87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39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994028.22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1674826.86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994015.15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1674807.76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994011.69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1674802.37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994009.24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1674798.98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1674798.18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993986.18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1674764.52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993984.57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1674762.12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46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993981.37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1674757.25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993976.48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1674746.17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49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993968.55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1674738.50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993960.58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1674727.40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1674728.20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993924.04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1674670.28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993941.22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1674661.00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1674689.43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1674712.06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993988.70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1674732.54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994000.32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1674749.80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994021.80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1674781.71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59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994021.83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1674781.76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994034.17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1674800.11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994045.15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1674816.42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994045.29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1674816.62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994056.61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1674833.32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994063.01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1674843.32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994064.94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1674846.33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994066.77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1674849.18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994069.38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1674853.26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994237.12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1675097.90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69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994238.04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1675099.27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994257.43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1675127.90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994284.55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1675168.59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994317.58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1675217.35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994360.30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1675280.07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1675303.49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1675326.76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994345.91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1675324.09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1675322.67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994339.18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1675314.23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79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994340.70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1675309.72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lastRenderedPageBreak/>
              <w:t>82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994351.16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994345.28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994344.62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1675294.69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994344.43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1675294.70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994324.60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1675266.56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89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994312.65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1675249.35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994286.11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1675210.58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994282.90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1675205.88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994240.94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1675143.95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994232.14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1675130.96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994218.46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1675110.84</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1675205.88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1675210.58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1675181.77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1675136.74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994240.94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1675143.95</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994203.49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994224.63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1675200.06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1675190.60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994208.12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994191.07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1675163.05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1675140.60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1675135.82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1675184.10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994019.72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1675202.93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1675115.31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993976.88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1675224.39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1675225.75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993988.80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993985.05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1675227.16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993985.27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1675225.05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1675219.21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993994.79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1675220.23</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1675215.92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994181.81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994213.34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994211.46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994205.71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1675288.02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994200.70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1675291.08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1675302.79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1675296.65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1675250.46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1675209.70</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994278.70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1675215.53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994336.82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1675303.68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994329.83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1675300.58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994325.38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1675293.99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994298.16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1675312.88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994318.63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1675342.67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994320.82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1675345.42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1675351.24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994306.50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1675342.14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994304.60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1675343.44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994305.07</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1675344.15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994296.05</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1675350.18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994294.83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1675348.35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994288.11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1675352.90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994293.88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1675361.71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994294.92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1675363.43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1675369.80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994272.74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1675348.73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994258.42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1675326.25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994257.22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1675323.12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1675320.97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994256.94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1675319.86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1675317.71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994256.24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1675317.23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994244.28</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1675298.85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994241.71</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1675301.07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994239.83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1675298.99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994227.23</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1675307.50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994226.39</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1675306.35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994211.46</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1675284.51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34</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994217.10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1675280.36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994213.34</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1675274.91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994254.22</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1675247.65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665"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994247.30</w:t>
            </w:r>
          </w:p>
        </w:tc>
        <w:tc>
          <w:tcPr>
            <w:tcW w:w="1701" w:type="dxa"/>
            <w:tcBorders>
              <w:top w:val="nil"/>
              <w:left w:val="nil"/>
              <w:bottom w:val="single" w:sz="4" w:space="0" w:color="auto"/>
              <w:right w:val="single" w:sz="4" w:space="0" w:color="auto"/>
            </w:tcBorders>
            <w:shd w:val="clear" w:color="auto" w:fill="auto"/>
            <w:noWrap/>
            <w:vAlign w:val="bottom"/>
            <w:hideMark/>
          </w:tcPr>
          <w:p w:rsidR="00FD525C" w:rsidRPr="002C73EB" w:rsidRDefault="00FD525C" w:rsidP="00E546E9">
            <w:pPr>
              <w:spacing w:after="0"/>
              <w:jc w:val="center"/>
              <w:rPr>
                <w:rFonts w:ascii="PT Astra Serif" w:hAnsi="PT Astra Serif"/>
                <w:color w:val="000000"/>
              </w:rPr>
            </w:pPr>
            <w:r w:rsidRPr="002C73EB">
              <w:rPr>
                <w:rFonts w:ascii="PT Astra Serif" w:hAnsi="PT Astra Serif"/>
                <w:color w:val="000000"/>
              </w:rPr>
              <w:t>1675236.52</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1675255.48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1675245.84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1675248.04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1675233.90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1675242.52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1675242.83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1675247.14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1675249.44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1675253.66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1675257.07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1675264.06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994374.08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1675270.84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1675217.37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994360.62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994364.65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1675186.41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994370.42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1675184.96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994379.49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1675178.74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994377.28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994377.58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1675175.42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1675296.65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1675302.80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1675306.65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1675285.59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1675232.50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994128.26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1675228.03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1675250.46</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994160.90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1675111.51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994163.99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1675117.09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994166.23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1675120.28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994167.33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1675121.80</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1675122.53</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1675114.11</w:t>
            </w:r>
          </w:p>
        </w:tc>
      </w:tr>
      <w:tr w:rsidR="00FD525C" w:rsidRPr="002C73EB" w:rsidTr="00340855">
        <w:trPr>
          <w:trHeight w:val="375"/>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994143.59</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1675084.92</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994158.57</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1675107.25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994148.14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1675114.11</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994137.08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1675122.76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994136.93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1675122.54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1675127.26</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994129.86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1675127.15</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994127.10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1675129.27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994122.13</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994122.11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1675099.58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994123.21</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1675098.68</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994127.85</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1675095.64</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994129.96</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1675093.47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15</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994132.98</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1675089.77</w:t>
            </w:r>
          </w:p>
        </w:tc>
      </w:tr>
      <w:tr w:rsidR="00FD525C" w:rsidRPr="002C73EB" w:rsidTr="009D71D1">
        <w:trPr>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16</w:t>
            </w:r>
          </w:p>
        </w:tc>
        <w:tc>
          <w:tcPr>
            <w:tcW w:w="1665"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994137.60</w:t>
            </w:r>
          </w:p>
        </w:tc>
        <w:tc>
          <w:tcPr>
            <w:tcW w:w="1701"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1675089.26</w:t>
            </w:r>
          </w:p>
        </w:tc>
      </w:tr>
    </w:tbl>
    <w:p w:rsidR="00A12127" w:rsidRPr="00E546E9" w:rsidRDefault="00A12127" w:rsidP="00E546E9">
      <w:pPr>
        <w:tabs>
          <w:tab w:val="left" w:pos="993"/>
          <w:tab w:val="left" w:pos="1276"/>
        </w:tabs>
        <w:autoSpaceDE w:val="0"/>
        <w:autoSpaceDN w:val="0"/>
        <w:adjustRightInd w:val="0"/>
        <w:jc w:val="both"/>
        <w:rPr>
          <w:rFonts w:ascii="PT Astra Serif" w:hAnsi="PT Astra Serif"/>
          <w:sz w:val="28"/>
          <w:szCs w:val="28"/>
        </w:rPr>
        <w:sectPr w:rsidR="00A12127" w:rsidRPr="00E546E9" w:rsidSect="0088031A">
          <w:type w:val="continuous"/>
          <w:pgSz w:w="11907" w:h="16839" w:code="9"/>
          <w:pgMar w:top="1134" w:right="851" w:bottom="1134" w:left="1701" w:header="567" w:footer="709" w:gutter="0"/>
          <w:cols w:num="2" w:space="708"/>
          <w:docGrid w:linePitch="360"/>
        </w:sectPr>
      </w:pPr>
    </w:p>
    <w:p w:rsidR="00C2433E" w:rsidRPr="00E546E9" w:rsidRDefault="00C2433E" w:rsidP="00E546E9">
      <w:pPr>
        <w:pStyle w:val="S2"/>
        <w:keepNext/>
        <w:spacing w:before="0" w:after="0" w:line="276" w:lineRule="auto"/>
        <w:jc w:val="right"/>
        <w:rPr>
          <w:rFonts w:ascii="PT Astra Serif" w:hAnsi="PT Astra Serif"/>
          <w:szCs w:val="28"/>
        </w:rPr>
      </w:pPr>
    </w:p>
    <w:p w:rsidR="002E48D6" w:rsidRPr="00E546E9" w:rsidRDefault="00A12127" w:rsidP="00E546E9">
      <w:pPr>
        <w:pStyle w:val="S2"/>
        <w:keepNext/>
        <w:spacing w:before="0" w:after="0" w:line="276" w:lineRule="auto"/>
        <w:jc w:val="right"/>
        <w:rPr>
          <w:rFonts w:ascii="PT Astra Serif" w:hAnsi="PT Astra Serif"/>
          <w:szCs w:val="28"/>
        </w:rPr>
      </w:pPr>
      <w:r w:rsidRPr="00E546E9">
        <w:rPr>
          <w:rFonts w:ascii="PT Astra Serif" w:hAnsi="PT Astra Serif"/>
          <w:szCs w:val="28"/>
        </w:rPr>
        <w:t xml:space="preserve">Таблица </w:t>
      </w:r>
      <w:r w:rsidR="002E48D6" w:rsidRPr="00E546E9">
        <w:rPr>
          <w:rFonts w:ascii="PT Astra Serif" w:hAnsi="PT Astra Serif"/>
          <w:szCs w:val="28"/>
        </w:rPr>
        <w:t>6</w:t>
      </w:r>
    </w:p>
    <w:p w:rsidR="00C2433E" w:rsidRPr="00E546E9" w:rsidRDefault="00C2433E" w:rsidP="00E546E9">
      <w:pPr>
        <w:pStyle w:val="S2"/>
        <w:keepNext/>
        <w:spacing w:before="0" w:after="0" w:line="276" w:lineRule="auto"/>
        <w:jc w:val="right"/>
        <w:rPr>
          <w:rFonts w:ascii="PT Astra Serif" w:hAnsi="PT Astra Serif"/>
          <w:szCs w:val="28"/>
        </w:rPr>
      </w:pPr>
    </w:p>
    <w:p w:rsidR="00D01B59" w:rsidRPr="00E546E9" w:rsidRDefault="00A12127" w:rsidP="00E546E9">
      <w:pPr>
        <w:pStyle w:val="S2"/>
        <w:keepNext/>
        <w:spacing w:before="0" w:after="0" w:line="276" w:lineRule="auto"/>
        <w:ind w:firstLine="0"/>
        <w:jc w:val="center"/>
        <w:rPr>
          <w:rFonts w:ascii="PT Astra Serif" w:hAnsi="PT Astra Serif"/>
          <w:color w:val="000000"/>
          <w:szCs w:val="28"/>
        </w:rPr>
      </w:pPr>
      <w:r w:rsidRPr="00E546E9">
        <w:rPr>
          <w:rFonts w:ascii="PT Astra Serif" w:hAnsi="PT Astra Serif"/>
          <w:szCs w:val="28"/>
        </w:rPr>
        <w:t xml:space="preserve">Координаты характерных точек образуемых земельных участков </w:t>
      </w:r>
      <w:r w:rsidRPr="00E546E9">
        <w:rPr>
          <w:rFonts w:ascii="PT Astra Serif" w:hAnsi="PT Astra Serif"/>
          <w:color w:val="000000"/>
          <w:szCs w:val="28"/>
        </w:rPr>
        <w:t>2 этапа</w:t>
      </w:r>
    </w:p>
    <w:p w:rsidR="00C2433E" w:rsidRPr="00E546E9" w:rsidRDefault="00C2433E" w:rsidP="00E546E9">
      <w:pPr>
        <w:pStyle w:val="S2"/>
        <w:keepNext/>
        <w:spacing w:before="0" w:after="0" w:line="276" w:lineRule="auto"/>
        <w:ind w:firstLine="0"/>
        <w:rPr>
          <w:rFonts w:ascii="PT Astra Serif" w:hAnsi="PT Astra Serif"/>
          <w:szCs w:val="28"/>
        </w:rPr>
      </w:pPr>
    </w:p>
    <w:p w:rsidR="002E48D6" w:rsidRPr="00E546E9" w:rsidRDefault="002E48D6" w:rsidP="00E546E9">
      <w:pPr>
        <w:jc w:val="center"/>
        <w:rPr>
          <w:rFonts w:ascii="PT Astra Serif" w:hAnsi="PT Astra Serif"/>
          <w:color w:val="000000"/>
          <w:sz w:val="28"/>
          <w:szCs w:val="28"/>
          <w:lang w:eastAsia="ru-RU"/>
        </w:rPr>
        <w:sectPr w:rsidR="002E48D6" w:rsidRPr="00E546E9" w:rsidSect="00A12127">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FD525C" w:rsidRPr="002C73EB" w:rsidTr="004B77D6">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Координаты</w:t>
            </w:r>
          </w:p>
        </w:tc>
      </w:tr>
      <w:tr w:rsidR="00FD525C" w:rsidRPr="002C73EB" w:rsidTr="004B77D6">
        <w:trPr>
          <w:gridAfter w:val="1"/>
          <w:wAfter w:w="13" w:type="dxa"/>
          <w:trHeight w:val="33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FD525C" w:rsidRPr="002C73EB" w:rsidRDefault="00FD525C" w:rsidP="00E546E9">
            <w:pPr>
              <w:spacing w:after="0"/>
              <w:rPr>
                <w:rFonts w:ascii="PT Astra Serif" w:hAnsi="PT Astra Serif"/>
                <w:color w:val="000000"/>
                <w:lang w:eastAsia="ru-RU"/>
              </w:rPr>
            </w:pPr>
          </w:p>
        </w:tc>
        <w:tc>
          <w:tcPr>
            <w:tcW w:w="1977"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Y</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994043.63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1675159.07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1675240.41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993961.81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993956.72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1675246.68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1675151.47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993923.25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1675125.53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993938.66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1675114.92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993976.88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1675177.83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993989.97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1675185.18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993995.08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1675192.48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994006.62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1675184.10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1675180.52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994015.87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1675177.84</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:ЗУ109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993982.18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1674907.82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993972.44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1674898.73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993965.30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1674888.08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1674883.15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993952.33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1674868.93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993951.90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1674868.29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1674856.28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993934.15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1674841.87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993929.46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1674834.86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993925.70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1674829.30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993922.40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1674825.00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993905.69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1674799.38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993897.33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1674787.11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1674779.05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993887.39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1674772.00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993850.71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1674715.65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993847.97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1674710.81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993837.28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1674716.50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993840.47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1674721.39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993892.64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1674801.45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993894.02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1674803.51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993894.91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1674804.93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993875.85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1674818.06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993888.68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1674836.40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993909.53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1674866.14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993910.35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1674865.53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993915.71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1674873.47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993918.31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1674871.78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993933.18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1674862.12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993949.06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1674885.84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993966.80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1674913.15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1674918.33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993972.67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1674922.39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993976.72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1674928.19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993979.36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1674932.20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1674941.19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994001.57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1674965.08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994018.61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1674990.26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994036.29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1675016.45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994052.73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1675040.82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994068.96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1675065.12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1675095.55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994105.78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1675118.85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1675128.57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994112.14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1675107.19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994108.88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1675102.23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994105.52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1675097.01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1675093.93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994102.30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1675092.39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994099.94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1675089.12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994094.46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1675080.44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994093.46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1675079.41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994092.43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1675077.79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994088.69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1675072.39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994077.20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1675055.62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994076.36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1675054.33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994066.45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1675039.17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994061.31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1675030.82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994055.16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1675022.57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994043.27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1675005.08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994027.62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1674980.32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994023.20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1674973.64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1674971.37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69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993992.79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1674929.17</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994270.60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1675051.36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994252.47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1675063.43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994227.43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1675081.42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1675097.24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994194.81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1675101.68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994196.10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1675103.66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994181.05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1675113.94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994162.39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1675126.09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1675126.52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994162.04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1675127.31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1675126.70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1675142.98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1675149.57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1675164.48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994085.26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994082.84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1675176.79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994079.43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1675180.88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1675191.82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994029.80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1675217.15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1675247.04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1675255.06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1675248.59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993961.79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1675253.85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993978.00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1675276.74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994049.17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1675228.16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994078.50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1675208.14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994083.92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1675204.24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994095.48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1675195.87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994106.77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1675187.98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1675174.92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994139.97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1675165.13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1675140.59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994209.35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1675117.28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1675045.66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1675000.95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1675176.40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994086.06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1675174.79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1675175.58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1675095.62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1675094.80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1675094.01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994123.95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1675151.38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994125.55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1675152.18</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994397.64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1675131.46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994385.97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1675139.46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1675154.75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994368.73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1675162.43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994358.78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1675168.69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994353.82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1675161.53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994342.47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1675145.10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994335.76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1675135.40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994325.52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1675120.56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994314.40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1675128.23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994308.71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1675119.42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994298.63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1675125.92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994304.60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1675135.30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994295.49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1675141.91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994276.94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1675116.06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994256.85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1675086.42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1675085.06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1675050.59</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994087.17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1674879.85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994097.66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1674895.54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994103.41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1674904.13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994108.53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1674911.78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994117.69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1674925.64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994127.75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1674940.88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994149.61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1674973.97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1674977.95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1674991.22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994161.27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1674991.39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994173.03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1675009.77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994176.18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1675014.70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994184.14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1675026.66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994192.59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1675039.36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1675043.96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1675044.14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994219.47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1675078.41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1675084.24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1675093.12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994204.13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1675088.99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994201.31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1675084.52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994195.69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1675076.13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994182.03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1675055.38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994169.65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1675036.85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994158.41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1675020.02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1675002.15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994146.40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1675002.05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994134.41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1674984.91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994111.08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1674951.56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994089.08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1674918.45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1674906.24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994070.87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1674891.04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994063.13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1674879.39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994054.22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1674865.97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994050.97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1674861.09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1674826.91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994028.22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1674826.86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994015.15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1674807.76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994011.69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1674802.37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994009.24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1674798.98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994008.70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1674798.18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993986.18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1674764.52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1674762.19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1674762.08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1674757.25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993976.48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1674749.99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1674746.17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993968.55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1674738.50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993960.58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1674727.40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1674728.20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993924.04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1674670.28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993941.22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1674661.00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993959.50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1674689.43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993974.92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1674712.06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993988.70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1674732.54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994000.32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1674749.80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59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994021.83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1674781.76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994034.17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1674800.11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1674816.42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994045.29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1674816.62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994056.61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1674833.32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994063.01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1674843.32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994064.94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1674846.33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994066.77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1674849.18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994069.38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1674853.26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1675097.90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994238.04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1675099.27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994257.43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1675127.90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994284.55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1675168.59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994317.58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1675217.35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994360.30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1675280.07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994376.68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1675303.49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994347.56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1675326.76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994345.91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1675324.09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1675322.67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994339.18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1675314.23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994331.93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1675303.67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994344.15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1675294.70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994324.60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1675266.56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994312.65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1675249.35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994292.83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994286.11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1675210.58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994282.90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1675205.88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994240.94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1675143.95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994232.14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1675130.96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1675110.84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994345.28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1675294.03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994351.16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1675301.96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994340.70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1675309.72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994334.75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1675301.68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994344.43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1675294.50</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94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994344.62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1675294.69</w:t>
            </w:r>
          </w:p>
        </w:tc>
      </w:tr>
      <w:tr w:rsidR="00FD525C" w:rsidRPr="002C73EB" w:rsidTr="004B77D6">
        <w:trPr>
          <w:trHeight w:val="375"/>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:ЗУ113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1675016.35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994458.67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1675166.46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994459.46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1675167.62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994479.37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1675196.45</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994479.40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1675196.44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994495.60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1675220.32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994477.33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1675234.97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994404.61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1675128.04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994403.99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1675127.22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1675032.48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994267.99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1674885.23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994271.33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1674889.77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994313.48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1674947.14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994320.70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1674957.56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994310.89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1674964.51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994317.68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1674973.81</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994322.57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1674970.19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lastRenderedPageBreak/>
              <w:t>19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994328.95</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1674978.84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1674998.13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994311.66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1675022.77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994286.00</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1674988.09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994220.47</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1674891.59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994175.01</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1674829.86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994144.98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1674788.26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994048.14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1674662.48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994017.59</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1674622.36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994057.84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1674599.32</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994060.68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1674604.03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994080.46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1674634.54</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994135.92</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1674710.08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994133.73</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1674711.69</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994152.54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1674737.63</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994154.86</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1674735.88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994155.08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1674736.18</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1674743.36</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1674743.37</w:t>
            </w:r>
          </w:p>
        </w:tc>
      </w:tr>
      <w:tr w:rsidR="00FD525C" w:rsidRPr="002C73EB" w:rsidTr="004B77D6">
        <w:trPr>
          <w:gridAfter w:val="1"/>
          <w:wAfter w:w="13"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994186.04</w:t>
            </w:r>
          </w:p>
        </w:tc>
        <w:tc>
          <w:tcPr>
            <w:tcW w:w="1546" w:type="dxa"/>
            <w:tcBorders>
              <w:top w:val="nil"/>
              <w:left w:val="nil"/>
              <w:bottom w:val="single" w:sz="4" w:space="0" w:color="auto"/>
              <w:right w:val="single" w:sz="4" w:space="0" w:color="auto"/>
            </w:tcBorders>
            <w:shd w:val="clear" w:color="auto" w:fill="auto"/>
            <w:noWrap/>
            <w:vAlign w:val="center"/>
            <w:hideMark/>
          </w:tcPr>
          <w:p w:rsidR="00FD525C" w:rsidRPr="002C73EB" w:rsidRDefault="00FD525C" w:rsidP="00E546E9">
            <w:pPr>
              <w:spacing w:after="0"/>
              <w:jc w:val="center"/>
              <w:rPr>
                <w:rFonts w:ascii="PT Astra Serif" w:hAnsi="PT Astra Serif"/>
                <w:color w:val="000000"/>
                <w:lang w:eastAsia="ru-RU"/>
              </w:rPr>
            </w:pPr>
            <w:r w:rsidRPr="002C73EB">
              <w:rPr>
                <w:rFonts w:ascii="PT Astra Serif" w:hAnsi="PT Astra Serif"/>
                <w:color w:val="000000"/>
                <w:lang w:eastAsia="ru-RU"/>
              </w:rPr>
              <w:t>1674777.50</w:t>
            </w:r>
          </w:p>
        </w:tc>
      </w:tr>
    </w:tbl>
    <w:p w:rsidR="002E48D6" w:rsidRPr="00E546E9" w:rsidRDefault="002E48D6" w:rsidP="00E546E9">
      <w:pPr>
        <w:tabs>
          <w:tab w:val="left" w:pos="993"/>
          <w:tab w:val="left" w:pos="1276"/>
        </w:tabs>
        <w:autoSpaceDE w:val="0"/>
        <w:autoSpaceDN w:val="0"/>
        <w:adjustRightInd w:val="0"/>
        <w:ind w:firstLine="709"/>
        <w:jc w:val="both"/>
        <w:rPr>
          <w:rFonts w:ascii="PT Astra Serif" w:hAnsi="PT Astra Serif"/>
          <w:sz w:val="28"/>
          <w:szCs w:val="28"/>
        </w:rPr>
        <w:sectPr w:rsidR="002E48D6" w:rsidRPr="00E546E9" w:rsidSect="0088031A">
          <w:type w:val="continuous"/>
          <w:pgSz w:w="11907" w:h="16839" w:code="9"/>
          <w:pgMar w:top="1134" w:right="851" w:bottom="1134" w:left="1701" w:header="567" w:footer="709" w:gutter="0"/>
          <w:cols w:num="2" w:space="708"/>
          <w:docGrid w:linePitch="360"/>
        </w:sectPr>
      </w:pPr>
    </w:p>
    <w:p w:rsidR="0088031A" w:rsidRPr="00E546E9" w:rsidRDefault="0088031A" w:rsidP="00E546E9">
      <w:pPr>
        <w:pStyle w:val="S2"/>
        <w:keepNext/>
        <w:spacing w:before="0" w:after="0" w:line="276" w:lineRule="auto"/>
        <w:ind w:firstLine="0"/>
        <w:jc w:val="right"/>
        <w:rPr>
          <w:rFonts w:ascii="PT Astra Serif" w:hAnsi="PT Astra Serif"/>
          <w:szCs w:val="28"/>
        </w:r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2E48D6">
          <w:type w:val="continuous"/>
          <w:pgSz w:w="11907" w:h="16839" w:code="9"/>
          <w:pgMar w:top="1134" w:right="851" w:bottom="1134" w:left="1701" w:header="709" w:footer="709" w:gutter="0"/>
          <w:cols w:num="2" w:space="708"/>
          <w:docGrid w:linePitch="360"/>
        </w:sectPr>
      </w:pPr>
    </w:p>
    <w:p w:rsidR="002E48D6" w:rsidRPr="00E546E9" w:rsidRDefault="002E48D6" w:rsidP="00E546E9">
      <w:pPr>
        <w:tabs>
          <w:tab w:val="left" w:pos="993"/>
          <w:tab w:val="left" w:pos="1276"/>
        </w:tabs>
        <w:autoSpaceDE w:val="0"/>
        <w:autoSpaceDN w:val="0"/>
        <w:adjustRightInd w:val="0"/>
        <w:jc w:val="both"/>
        <w:rPr>
          <w:rFonts w:ascii="PT Astra Serif" w:hAnsi="PT Astra Serif"/>
          <w:sz w:val="28"/>
          <w:szCs w:val="28"/>
        </w:rPr>
        <w:sectPr w:rsidR="002E48D6" w:rsidRPr="00E546E9" w:rsidSect="00A12127">
          <w:type w:val="continuous"/>
          <w:pgSz w:w="11907" w:h="16839" w:code="9"/>
          <w:pgMar w:top="1134" w:right="851" w:bottom="1134" w:left="1701" w:header="709" w:footer="709" w:gutter="0"/>
          <w:cols w:space="708"/>
          <w:docGrid w:linePitch="360"/>
        </w:sectPr>
      </w:pP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lastRenderedPageBreak/>
        <w:t>Приложение 5</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к постановлению</w:t>
      </w:r>
    </w:p>
    <w:p w:rsidR="0088031A" w:rsidRPr="00E546E9" w:rsidRDefault="0088031A" w:rsidP="002C73EB">
      <w:pPr>
        <w:spacing w:after="0"/>
        <w:jc w:val="right"/>
        <w:rPr>
          <w:rFonts w:ascii="PT Astra Serif" w:hAnsi="PT Astra Serif"/>
          <w:b/>
          <w:sz w:val="28"/>
          <w:szCs w:val="28"/>
        </w:rPr>
      </w:pPr>
      <w:r w:rsidRPr="00E546E9">
        <w:rPr>
          <w:rFonts w:ascii="PT Astra Serif" w:hAnsi="PT Astra Serif"/>
          <w:b/>
          <w:sz w:val="28"/>
          <w:szCs w:val="28"/>
        </w:rPr>
        <w:t xml:space="preserve"> администрации города Югорска</w:t>
      </w:r>
    </w:p>
    <w:p w:rsidR="0088031A" w:rsidRPr="00E546E9" w:rsidRDefault="0088031A" w:rsidP="002C73EB">
      <w:pPr>
        <w:spacing w:after="0"/>
        <w:contextualSpacing/>
        <w:jc w:val="right"/>
        <w:rPr>
          <w:rFonts w:ascii="PT Astra Serif" w:hAnsi="PT Astra Serif"/>
          <w:b/>
          <w:sz w:val="28"/>
          <w:szCs w:val="28"/>
        </w:rPr>
      </w:pPr>
      <w:proofErr w:type="gramStart"/>
      <w:r w:rsidRPr="00E546E9">
        <w:rPr>
          <w:rFonts w:ascii="PT Astra Serif" w:hAnsi="PT Astra Serif"/>
          <w:b/>
          <w:sz w:val="28"/>
          <w:szCs w:val="28"/>
        </w:rPr>
        <w:t>от</w:t>
      </w:r>
      <w:proofErr w:type="gramEnd"/>
      <w:r w:rsidRPr="00E546E9">
        <w:rPr>
          <w:rFonts w:ascii="PT Astra Serif" w:hAnsi="PT Astra Serif"/>
          <w:b/>
          <w:sz w:val="28"/>
          <w:szCs w:val="28"/>
        </w:rPr>
        <w:t xml:space="preserve"> [</w:t>
      </w:r>
      <w:proofErr w:type="gramStart"/>
      <w:r w:rsidRPr="00E546E9">
        <w:rPr>
          <w:rFonts w:ascii="PT Astra Serif" w:hAnsi="PT Astra Serif"/>
          <w:b/>
          <w:sz w:val="28"/>
          <w:szCs w:val="28"/>
        </w:rPr>
        <w:t>Дата</w:t>
      </w:r>
      <w:proofErr w:type="gramEnd"/>
      <w:r w:rsidRPr="00E546E9">
        <w:rPr>
          <w:rFonts w:ascii="PT Astra Serif" w:hAnsi="PT Astra Serif"/>
          <w:b/>
          <w:sz w:val="28"/>
          <w:szCs w:val="28"/>
        </w:rPr>
        <w:t xml:space="preserve"> документа] № [Номер документа]</w:t>
      </w:r>
    </w:p>
    <w:p w:rsidR="0088031A" w:rsidRPr="00E546E9" w:rsidRDefault="0088031A" w:rsidP="002C73EB">
      <w:pPr>
        <w:spacing w:after="0" w:line="240" w:lineRule="auto"/>
        <w:contextualSpacing/>
        <w:jc w:val="right"/>
        <w:rPr>
          <w:rFonts w:ascii="PT Astra Serif" w:hAnsi="PT Astra Serif"/>
          <w:b/>
          <w:sz w:val="28"/>
          <w:szCs w:val="28"/>
        </w:rPr>
      </w:pPr>
    </w:p>
    <w:p w:rsidR="00F23BA1" w:rsidRPr="00E546E9" w:rsidRDefault="00814444" w:rsidP="002C73EB">
      <w:pPr>
        <w:tabs>
          <w:tab w:val="left" w:pos="993"/>
          <w:tab w:val="left" w:pos="1276"/>
        </w:tabs>
        <w:autoSpaceDE w:val="0"/>
        <w:autoSpaceDN w:val="0"/>
        <w:adjustRightInd w:val="0"/>
        <w:spacing w:after="0" w:line="240" w:lineRule="auto"/>
        <w:jc w:val="center"/>
        <w:rPr>
          <w:rFonts w:ascii="PT Astra Serif" w:hAnsi="PT Astra Serif"/>
          <w:sz w:val="28"/>
          <w:szCs w:val="28"/>
        </w:rPr>
      </w:pPr>
      <w:r w:rsidRPr="00E546E9">
        <w:rPr>
          <w:rFonts w:ascii="PT Astra Serif" w:hAnsi="PT Astra Serif"/>
          <w:sz w:val="28"/>
          <w:szCs w:val="28"/>
        </w:rPr>
        <w:t>Чертежи</w:t>
      </w:r>
      <w:r w:rsidR="00F23BA1" w:rsidRPr="00E546E9">
        <w:rPr>
          <w:rFonts w:ascii="PT Astra Serif" w:hAnsi="PT Astra Serif"/>
          <w:sz w:val="28"/>
          <w:szCs w:val="28"/>
        </w:rPr>
        <w:t xml:space="preserve"> межевания территории</w:t>
      </w:r>
    </w:p>
    <w:p w:rsidR="00814444" w:rsidRPr="00E546E9" w:rsidRDefault="00A50716" w:rsidP="00E546E9">
      <w:pPr>
        <w:tabs>
          <w:tab w:val="left" w:pos="993"/>
          <w:tab w:val="left" w:pos="1276"/>
        </w:tabs>
        <w:autoSpaceDE w:val="0"/>
        <w:autoSpaceDN w:val="0"/>
        <w:adjustRightInd w:val="0"/>
        <w:jc w:val="center"/>
        <w:rPr>
          <w:rFonts w:ascii="PT Astra Serif" w:hAnsi="PT Astra Serif"/>
          <w:sz w:val="28"/>
          <w:szCs w:val="28"/>
        </w:rPr>
      </w:pPr>
      <w:r w:rsidRPr="00E546E9">
        <w:rPr>
          <w:rFonts w:ascii="PT Astra Serif" w:hAnsi="PT Astra Serif"/>
          <w:noProof/>
          <w:sz w:val="28"/>
          <w:szCs w:val="28"/>
          <w:lang w:eastAsia="ru-RU"/>
        </w:rPr>
        <w:drawing>
          <wp:inline distT="0" distB="0" distL="0" distR="0" wp14:anchorId="72A65476" wp14:editId="72032009">
            <wp:extent cx="10610193" cy="75505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618003" cy="7556108"/>
                    </a:xfrm>
                    <a:prstGeom prst="rect">
                      <a:avLst/>
                    </a:prstGeom>
                  </pic:spPr>
                </pic:pic>
              </a:graphicData>
            </a:graphic>
          </wp:inline>
        </w:drawing>
      </w:r>
    </w:p>
    <w:p w:rsidR="00A51705" w:rsidRPr="00E546E9" w:rsidRDefault="00A51705" w:rsidP="00E546E9">
      <w:pPr>
        <w:tabs>
          <w:tab w:val="left" w:pos="993"/>
          <w:tab w:val="left" w:pos="1276"/>
        </w:tabs>
        <w:autoSpaceDE w:val="0"/>
        <w:autoSpaceDN w:val="0"/>
        <w:adjustRightInd w:val="0"/>
        <w:jc w:val="center"/>
        <w:rPr>
          <w:rFonts w:ascii="PT Astra Serif" w:hAnsi="PT Astra Serif"/>
          <w:sz w:val="28"/>
          <w:szCs w:val="28"/>
        </w:rPr>
      </w:pPr>
      <w:r w:rsidRPr="00E546E9">
        <w:rPr>
          <w:rFonts w:ascii="PT Astra Serif" w:hAnsi="PT Astra Serif"/>
          <w:noProof/>
          <w:sz w:val="28"/>
          <w:szCs w:val="28"/>
          <w:lang w:eastAsia="ru-RU"/>
        </w:rPr>
        <w:lastRenderedPageBreak/>
        <w:drawing>
          <wp:inline distT="0" distB="0" distL="0" distR="0" wp14:anchorId="7CF0EC22" wp14:editId="419FBFB9">
            <wp:extent cx="11703860" cy="82768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711404" cy="8282231"/>
                    </a:xfrm>
                    <a:prstGeom prst="rect">
                      <a:avLst/>
                    </a:prstGeom>
                  </pic:spPr>
                </pic:pic>
              </a:graphicData>
            </a:graphic>
          </wp:inline>
        </w:drawing>
      </w:r>
    </w:p>
    <w:p w:rsidR="00F23BA1" w:rsidRPr="00E546E9" w:rsidRDefault="00814444" w:rsidP="00E546E9">
      <w:pPr>
        <w:tabs>
          <w:tab w:val="left" w:pos="993"/>
          <w:tab w:val="left" w:pos="1276"/>
        </w:tabs>
        <w:autoSpaceDE w:val="0"/>
        <w:autoSpaceDN w:val="0"/>
        <w:adjustRightInd w:val="0"/>
        <w:jc w:val="center"/>
        <w:rPr>
          <w:rFonts w:ascii="PT Astra Serif" w:hAnsi="PT Astra Serif"/>
          <w:b/>
          <w:sz w:val="28"/>
          <w:szCs w:val="28"/>
        </w:rPr>
      </w:pPr>
      <w:r w:rsidRPr="00E546E9">
        <w:rPr>
          <w:rFonts w:ascii="PT Astra Serif" w:hAnsi="PT Astra Serif"/>
          <w:b/>
          <w:noProof/>
          <w:sz w:val="28"/>
          <w:szCs w:val="28"/>
          <w:lang w:eastAsia="ru-RU"/>
        </w:rPr>
        <w:lastRenderedPageBreak/>
        <w:drawing>
          <wp:inline distT="0" distB="0" distL="0" distR="0" wp14:anchorId="288B0149" wp14:editId="77BD28A1">
            <wp:extent cx="12190162" cy="8608941"/>
            <wp:effectExtent l="0" t="0" r="1905" b="1905"/>
            <wp:docPr id="8" name="Рисунок 8" descr="R:\Проекты планировки\! В работе ПП\13 мкр\13МКР 23.01.2025\13МКР\Графика_текст ПМ_13 МКР\1_Чертеж межевания терр_мкр13_3_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13 мкр\13МКР 23.01.2025\13МКР\Графика_текст ПМ_13 МКР\1_Чертеж межевания терр_мкр13_3_этап.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0218" cy="8608980"/>
                    </a:xfrm>
                    <a:prstGeom prst="rect">
                      <a:avLst/>
                    </a:prstGeom>
                    <a:noFill/>
                    <a:ln>
                      <a:noFill/>
                    </a:ln>
                  </pic:spPr>
                </pic:pic>
              </a:graphicData>
            </a:graphic>
          </wp:inline>
        </w:drawing>
      </w:r>
    </w:p>
    <w:p w:rsidR="00F23BA1" w:rsidRPr="00E546E9" w:rsidRDefault="00F23BA1" w:rsidP="00E546E9">
      <w:pPr>
        <w:tabs>
          <w:tab w:val="left" w:pos="993"/>
          <w:tab w:val="left" w:pos="1276"/>
        </w:tabs>
        <w:autoSpaceDE w:val="0"/>
        <w:autoSpaceDN w:val="0"/>
        <w:adjustRightInd w:val="0"/>
        <w:jc w:val="center"/>
        <w:rPr>
          <w:rFonts w:ascii="PT Astra Serif" w:hAnsi="PT Astra Serif"/>
          <w:b/>
          <w:sz w:val="28"/>
          <w:szCs w:val="28"/>
        </w:rPr>
      </w:pPr>
    </w:p>
    <w:sectPr w:rsidR="00F23BA1" w:rsidRPr="00E546E9" w:rsidSect="00F23BA1">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6E9" w:rsidRDefault="00E546E9" w:rsidP="002875CC">
      <w:r>
        <w:separator/>
      </w:r>
    </w:p>
  </w:endnote>
  <w:endnote w:type="continuationSeparator" w:id="0">
    <w:p w:rsidR="00E546E9" w:rsidRDefault="00E546E9" w:rsidP="002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6E9" w:rsidRDefault="00E546E9" w:rsidP="002875CC">
      <w:r>
        <w:separator/>
      </w:r>
    </w:p>
  </w:footnote>
  <w:footnote w:type="continuationSeparator" w:id="0">
    <w:p w:rsidR="00E546E9" w:rsidRDefault="00E546E9" w:rsidP="00287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E546E9" w:rsidRPr="005C7B2D" w:rsidRDefault="00E546E9" w:rsidP="002403F0">
        <w:pPr>
          <w:pStyle w:val="ae"/>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A918AD">
          <w:rPr>
            <w:rFonts w:ascii="PT Astra Serif" w:hAnsi="PT Astra Serif"/>
            <w:noProof/>
            <w:sz w:val="22"/>
            <w:szCs w:val="22"/>
          </w:rPr>
          <w:t>23</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1118E5"/>
    <w:multiLevelType w:val="hybridMultilevel"/>
    <w:tmpl w:val="59906E42"/>
    <w:lvl w:ilvl="0" w:tplc="D36A3B8A">
      <w:start w:val="1"/>
      <w:numFmt w:val="decimal"/>
      <w:lvlText w:val="%1.  "/>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D1828"/>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0282AB3"/>
    <w:multiLevelType w:val="hybridMultilevel"/>
    <w:tmpl w:val="A7725802"/>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38ED16C8"/>
    <w:multiLevelType w:val="hybridMultilevel"/>
    <w:tmpl w:val="398296B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DC86BAC"/>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162D3B"/>
    <w:multiLevelType w:val="hybridMultilevel"/>
    <w:tmpl w:val="FAD45A36"/>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7FA08A8"/>
    <w:multiLevelType w:val="hybridMultilevel"/>
    <w:tmpl w:val="9A7636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F4674C4"/>
    <w:multiLevelType w:val="singleLevel"/>
    <w:tmpl w:val="463CCC1E"/>
    <w:lvl w:ilvl="0">
      <w:start w:val="1"/>
      <w:numFmt w:val="decimal"/>
      <w:lvlText w:val="%1)"/>
      <w:lvlJc w:val="left"/>
      <w:pPr>
        <w:tabs>
          <w:tab w:val="num" w:pos="360"/>
        </w:tabs>
        <w:ind w:left="360" w:hanging="360"/>
      </w:pPr>
    </w:lvl>
  </w:abstractNum>
  <w:abstractNum w:abstractNumId="34">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7">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82149A"/>
    <w:multiLevelType w:val="hybridMultilevel"/>
    <w:tmpl w:val="CA549782"/>
    <w:lvl w:ilvl="0" w:tplc="5854223E">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nsid w:val="76847C14"/>
    <w:multiLevelType w:val="hybridMultilevel"/>
    <w:tmpl w:val="A6884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5"/>
  </w:num>
  <w:num w:numId="2">
    <w:abstractNumId w:val="28"/>
  </w:num>
  <w:num w:numId="3">
    <w:abstractNumId w:val="32"/>
  </w:num>
  <w:num w:numId="4">
    <w:abstractNumId w:val="16"/>
  </w:num>
  <w:num w:numId="5">
    <w:abstractNumId w:val="13"/>
  </w:num>
  <w:num w:numId="6">
    <w:abstractNumId w:val="42"/>
  </w:num>
  <w:num w:numId="7">
    <w:abstractNumId w:val="11"/>
  </w:num>
  <w:num w:numId="8">
    <w:abstractNumId w:val="45"/>
  </w:num>
  <w:num w:numId="9">
    <w:abstractNumId w:val="35"/>
  </w:num>
  <w:num w:numId="10">
    <w:abstractNumId w:val="14"/>
  </w:num>
  <w:num w:numId="11">
    <w:abstractNumId w:val="18"/>
  </w:num>
  <w:num w:numId="12">
    <w:abstractNumId w:val="29"/>
  </w:num>
  <w:num w:numId="13">
    <w:abstractNumId w:val="8"/>
  </w:num>
  <w:num w:numId="14">
    <w:abstractNumId w:val="0"/>
  </w:num>
  <w:num w:numId="15">
    <w:abstractNumId w:val="15"/>
  </w:num>
  <w:num w:numId="16">
    <w:abstractNumId w:val="17"/>
  </w:num>
  <w:num w:numId="17">
    <w:abstractNumId w:val="27"/>
  </w:num>
  <w:num w:numId="18">
    <w:abstractNumId w:val="19"/>
  </w:num>
  <w:num w:numId="19">
    <w:abstractNumId w:val="7"/>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4"/>
  </w:num>
  <w:num w:numId="23">
    <w:abstractNumId w:val="3"/>
  </w:num>
  <w:num w:numId="24">
    <w:abstractNumId w:val="41"/>
  </w:num>
  <w:num w:numId="25">
    <w:abstractNumId w:val="39"/>
  </w:num>
  <w:num w:numId="26">
    <w:abstractNumId w:val="6"/>
  </w:num>
  <w:num w:numId="27">
    <w:abstractNumId w:val="37"/>
  </w:num>
  <w:num w:numId="28">
    <w:abstractNumId w:val="40"/>
  </w:num>
  <w:num w:numId="29">
    <w:abstractNumId w:val="21"/>
  </w:num>
  <w:num w:numId="30">
    <w:abstractNumId w:val="43"/>
  </w:num>
  <w:num w:numId="31">
    <w:abstractNumId w:val="33"/>
  </w:num>
  <w:num w:numId="32">
    <w:abstractNumId w:val="36"/>
  </w:num>
  <w:num w:numId="33">
    <w:abstractNumId w:val="38"/>
  </w:num>
  <w:num w:numId="34">
    <w:abstractNumId w:val="23"/>
  </w:num>
  <w:num w:numId="35">
    <w:abstractNumId w:val="26"/>
  </w:num>
  <w:num w:numId="36">
    <w:abstractNumId w:val="2"/>
  </w:num>
  <w:num w:numId="37">
    <w:abstractNumId w:val="17"/>
    <w:lvlOverride w:ilvl="0">
      <w:startOverride w:val="1"/>
    </w:lvlOverride>
    <w:lvlOverride w:ilvl="1"/>
    <w:lvlOverride w:ilvl="2"/>
    <w:lvlOverride w:ilvl="3"/>
    <w:lvlOverride w:ilvl="4"/>
    <w:lvlOverride w:ilvl="5"/>
    <w:lvlOverride w:ilvl="6"/>
    <w:lvlOverride w:ilvl="7"/>
    <w:lvlOverride w:ilvl="8"/>
  </w:num>
  <w:num w:numId="38">
    <w:abstractNumId w:val="12"/>
  </w:num>
  <w:num w:numId="39">
    <w:abstractNumId w:val="44"/>
  </w:num>
  <w:num w:numId="40">
    <w:abstractNumId w:val="25"/>
  </w:num>
  <w:num w:numId="41">
    <w:abstractNumId w:val="20"/>
  </w:num>
  <w:num w:numId="42">
    <w:abstractNumId w:val="31"/>
  </w:num>
  <w:num w:numId="43">
    <w:abstractNumId w:val="4"/>
  </w:num>
  <w:num w:numId="44">
    <w:abstractNumId w:val="1"/>
  </w:num>
  <w:num w:numId="45">
    <w:abstractNumId w:val="30"/>
  </w:num>
  <w:num w:numId="46">
    <w:abstractNumId w:val="24"/>
  </w:num>
  <w:num w:numId="47">
    <w:abstractNumId w:val="10"/>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B0A"/>
    <w:rsid w:val="00010C1E"/>
    <w:rsid w:val="000209BC"/>
    <w:rsid w:val="000B6439"/>
    <w:rsid w:val="000C4940"/>
    <w:rsid w:val="00141F39"/>
    <w:rsid w:val="0015628B"/>
    <w:rsid w:val="00167D4C"/>
    <w:rsid w:val="00170A19"/>
    <w:rsid w:val="001735BF"/>
    <w:rsid w:val="001A2907"/>
    <w:rsid w:val="001A7706"/>
    <w:rsid w:val="00221A4E"/>
    <w:rsid w:val="00221A96"/>
    <w:rsid w:val="002242F4"/>
    <w:rsid w:val="002403F0"/>
    <w:rsid w:val="00253D8E"/>
    <w:rsid w:val="002575FC"/>
    <w:rsid w:val="002875CC"/>
    <w:rsid w:val="0029245A"/>
    <w:rsid w:val="002A495C"/>
    <w:rsid w:val="002B7986"/>
    <w:rsid w:val="002C73EB"/>
    <w:rsid w:val="002E48D6"/>
    <w:rsid w:val="003061B0"/>
    <w:rsid w:val="003311BE"/>
    <w:rsid w:val="00334D2E"/>
    <w:rsid w:val="00340855"/>
    <w:rsid w:val="00341378"/>
    <w:rsid w:val="003702C2"/>
    <w:rsid w:val="00382A83"/>
    <w:rsid w:val="003B4B1C"/>
    <w:rsid w:val="003C5BD3"/>
    <w:rsid w:val="003D4F7B"/>
    <w:rsid w:val="003E72B7"/>
    <w:rsid w:val="004006D5"/>
    <w:rsid w:val="004211B4"/>
    <w:rsid w:val="00421712"/>
    <w:rsid w:val="00460335"/>
    <w:rsid w:val="004B08AA"/>
    <w:rsid w:val="004B77D6"/>
    <w:rsid w:val="00500886"/>
    <w:rsid w:val="00505F09"/>
    <w:rsid w:val="00544EDC"/>
    <w:rsid w:val="00545771"/>
    <w:rsid w:val="0055342E"/>
    <w:rsid w:val="00555F62"/>
    <w:rsid w:val="0056659B"/>
    <w:rsid w:val="00574B65"/>
    <w:rsid w:val="00576273"/>
    <w:rsid w:val="005B3412"/>
    <w:rsid w:val="005C7B2D"/>
    <w:rsid w:val="00607C21"/>
    <w:rsid w:val="006268A0"/>
    <w:rsid w:val="0066215D"/>
    <w:rsid w:val="00664C0B"/>
    <w:rsid w:val="006665D8"/>
    <w:rsid w:val="00672A28"/>
    <w:rsid w:val="006739E6"/>
    <w:rsid w:val="00676DD1"/>
    <w:rsid w:val="00686695"/>
    <w:rsid w:val="006C2E59"/>
    <w:rsid w:val="006D53F4"/>
    <w:rsid w:val="006E4B5A"/>
    <w:rsid w:val="00700260"/>
    <w:rsid w:val="007067AE"/>
    <w:rsid w:val="0075028E"/>
    <w:rsid w:val="00781E41"/>
    <w:rsid w:val="00784376"/>
    <w:rsid w:val="007A418A"/>
    <w:rsid w:val="007C3A4F"/>
    <w:rsid w:val="007E4338"/>
    <w:rsid w:val="00814444"/>
    <w:rsid w:val="008658AA"/>
    <w:rsid w:val="0088031A"/>
    <w:rsid w:val="0088333B"/>
    <w:rsid w:val="008B7F17"/>
    <w:rsid w:val="008F7677"/>
    <w:rsid w:val="00902514"/>
    <w:rsid w:val="00924568"/>
    <w:rsid w:val="00937731"/>
    <w:rsid w:val="00983BC8"/>
    <w:rsid w:val="00990B79"/>
    <w:rsid w:val="009A37C1"/>
    <w:rsid w:val="009B367F"/>
    <w:rsid w:val="009D71D1"/>
    <w:rsid w:val="00A12127"/>
    <w:rsid w:val="00A50716"/>
    <w:rsid w:val="00A51705"/>
    <w:rsid w:val="00A90C90"/>
    <w:rsid w:val="00A918AD"/>
    <w:rsid w:val="00A92B0C"/>
    <w:rsid w:val="00AA5A1E"/>
    <w:rsid w:val="00AD4FED"/>
    <w:rsid w:val="00AE7DCA"/>
    <w:rsid w:val="00B011DE"/>
    <w:rsid w:val="00B11B6E"/>
    <w:rsid w:val="00B57F25"/>
    <w:rsid w:val="00B72B0A"/>
    <w:rsid w:val="00B92793"/>
    <w:rsid w:val="00BE2974"/>
    <w:rsid w:val="00C00E96"/>
    <w:rsid w:val="00C2433E"/>
    <w:rsid w:val="00C500D3"/>
    <w:rsid w:val="00C711D8"/>
    <w:rsid w:val="00CA0904"/>
    <w:rsid w:val="00CA0F2D"/>
    <w:rsid w:val="00CC2FC7"/>
    <w:rsid w:val="00D01B59"/>
    <w:rsid w:val="00D11D23"/>
    <w:rsid w:val="00D24D62"/>
    <w:rsid w:val="00D5004E"/>
    <w:rsid w:val="00D53AB2"/>
    <w:rsid w:val="00D744B7"/>
    <w:rsid w:val="00DC7665"/>
    <w:rsid w:val="00DD0F02"/>
    <w:rsid w:val="00DE18EA"/>
    <w:rsid w:val="00E235A7"/>
    <w:rsid w:val="00E51F9D"/>
    <w:rsid w:val="00E53B7C"/>
    <w:rsid w:val="00E546E9"/>
    <w:rsid w:val="00E7215E"/>
    <w:rsid w:val="00EB5058"/>
    <w:rsid w:val="00EC2938"/>
    <w:rsid w:val="00F23BA1"/>
    <w:rsid w:val="00F83863"/>
    <w:rsid w:val="00FB7AD8"/>
    <w:rsid w:val="00FC53AC"/>
    <w:rsid w:val="00FD525C"/>
    <w:rsid w:val="00FE14A2"/>
    <w:rsid w:val="00FE2A2D"/>
    <w:rsid w:val="00FF4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7"/>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8"/>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8"/>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14"/>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36"/>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B367F"/>
    <w:rPr>
      <w:rFonts w:ascii="Times New Roman" w:eastAsia="Times New Roman" w:hAnsi="Times New Roman" w:cs="Times New Roman"/>
      <w:sz w:val="20"/>
      <w:szCs w:val="20"/>
      <w:lang w:eastAsia="ar-SA"/>
    </w:rPr>
  </w:style>
  <w:style w:type="paragraph" w:styleId="1">
    <w:name w:val="heading 1"/>
    <w:basedOn w:val="a5"/>
    <w:next w:val="a5"/>
    <w:link w:val="10"/>
    <w:uiPriority w:val="9"/>
    <w:qFormat/>
    <w:rsid w:val="00D01B59"/>
    <w:pPr>
      <w:keepNext/>
      <w:numPr>
        <w:numId w:val="7"/>
      </w:numPr>
      <w:spacing w:before="120" w:after="120"/>
      <w:jc w:val="center"/>
      <w:outlineLvl w:val="0"/>
    </w:pPr>
    <w:rPr>
      <w:rFonts w:ascii="Arial" w:hAnsi="Arial"/>
      <w:b/>
      <w:sz w:val="28"/>
      <w:szCs w:val="24"/>
      <w:lang w:val="x-none" w:eastAsia="x-none"/>
    </w:rPr>
  </w:style>
  <w:style w:type="paragraph" w:styleId="2">
    <w:name w:val="heading 2"/>
    <w:basedOn w:val="a5"/>
    <w:next w:val="a5"/>
    <w:link w:val="20"/>
    <w:uiPriority w:val="9"/>
    <w:qFormat/>
    <w:rsid w:val="002875CC"/>
    <w:pPr>
      <w:keepNext/>
      <w:jc w:val="center"/>
      <w:outlineLvl w:val="1"/>
    </w:pPr>
    <w:rPr>
      <w:sz w:val="26"/>
      <w:lang w:val="x-none" w:eastAsia="x-none"/>
    </w:rPr>
  </w:style>
  <w:style w:type="paragraph" w:styleId="3">
    <w:name w:val="heading 3"/>
    <w:basedOn w:val="a5"/>
    <w:next w:val="a5"/>
    <w:link w:val="30"/>
    <w:uiPriority w:val="9"/>
    <w:qFormat/>
    <w:rsid w:val="00D01B59"/>
    <w:pPr>
      <w:keepNext/>
      <w:outlineLvl w:val="2"/>
    </w:pPr>
    <w:rPr>
      <w:sz w:val="24"/>
      <w:szCs w:val="24"/>
      <w:lang w:val="x-none" w:eastAsia="x-none"/>
    </w:rPr>
  </w:style>
  <w:style w:type="paragraph" w:styleId="40">
    <w:name w:val="heading 4"/>
    <w:basedOn w:val="a5"/>
    <w:next w:val="a5"/>
    <w:link w:val="41"/>
    <w:uiPriority w:val="9"/>
    <w:qFormat/>
    <w:rsid w:val="00D01B59"/>
    <w:pPr>
      <w:keepNext/>
      <w:widowControl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D01B59"/>
    <w:pPr>
      <w:spacing w:before="240" w:after="60"/>
      <w:outlineLvl w:val="4"/>
    </w:pPr>
    <w:rPr>
      <w:b/>
      <w:bCs/>
      <w:i/>
      <w:iCs/>
      <w:sz w:val="26"/>
      <w:szCs w:val="26"/>
      <w:lang w:val="x-none" w:eastAsia="x-none"/>
    </w:rPr>
  </w:style>
  <w:style w:type="paragraph" w:styleId="6">
    <w:name w:val="heading 6"/>
    <w:basedOn w:val="a5"/>
    <w:next w:val="a5"/>
    <w:link w:val="60"/>
    <w:qFormat/>
    <w:rsid w:val="00D01B59"/>
    <w:pPr>
      <w:spacing w:before="240" w:after="60"/>
      <w:outlineLvl w:val="5"/>
    </w:pPr>
    <w:rPr>
      <w:b/>
      <w:bCs/>
      <w:sz w:val="22"/>
      <w:szCs w:val="22"/>
      <w:lang w:val="x-none" w:eastAsia="x-none"/>
    </w:rPr>
  </w:style>
  <w:style w:type="paragraph" w:styleId="7">
    <w:name w:val="heading 7"/>
    <w:basedOn w:val="a5"/>
    <w:next w:val="a5"/>
    <w:link w:val="70"/>
    <w:qFormat/>
    <w:rsid w:val="00D01B59"/>
    <w:pPr>
      <w:spacing w:before="240" w:after="60"/>
      <w:outlineLvl w:val="6"/>
    </w:pPr>
    <w:rPr>
      <w:sz w:val="24"/>
      <w:szCs w:val="24"/>
      <w:lang w:val="x-none" w:eastAsia="x-none"/>
    </w:rPr>
  </w:style>
  <w:style w:type="paragraph" w:styleId="8">
    <w:name w:val="heading 8"/>
    <w:basedOn w:val="a5"/>
    <w:next w:val="a5"/>
    <w:link w:val="80"/>
    <w:qFormat/>
    <w:rsid w:val="00D01B59"/>
    <w:pPr>
      <w:keepNext/>
      <w:keepLines/>
      <w:numPr>
        <w:ilvl w:val="7"/>
        <w:numId w:val="8"/>
      </w:numPr>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D01B59"/>
    <w:pPr>
      <w:keepNext/>
      <w:keepLines/>
      <w:numPr>
        <w:ilvl w:val="8"/>
        <w:numId w:val="8"/>
      </w:numPr>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11">
    <w:name w:val="Сетка таблицы1"/>
    <w:basedOn w:val="a7"/>
    <w:next w:val="a9"/>
    <w:uiPriority w:val="99"/>
    <w:rsid w:val="002875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b"/>
    <w:uiPriority w:val="99"/>
    <w:unhideWhenUsed/>
    <w:rsid w:val="002875CC"/>
    <w:pPr>
      <w:spacing w:after="120"/>
    </w:pPr>
  </w:style>
  <w:style w:type="character" w:customStyle="1" w:styleId="a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a"/>
    <w:uiPriority w:val="99"/>
    <w:rsid w:val="002875CC"/>
    <w:rPr>
      <w:rFonts w:ascii="Times New Roman" w:eastAsia="Times New Roman" w:hAnsi="Times New Roman" w:cs="Times New Roman"/>
      <w:sz w:val="20"/>
      <w:szCs w:val="20"/>
      <w:lang w:eastAsia="ar-SA"/>
    </w:rPr>
  </w:style>
  <w:style w:type="table" w:styleId="a9">
    <w:name w:val="Table Grid"/>
    <w:basedOn w:val="a7"/>
    <w:uiPriority w:val="59"/>
    <w:rsid w:val="0028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5"/>
    <w:link w:val="ad"/>
    <w:uiPriority w:val="99"/>
    <w:semiHidden/>
    <w:unhideWhenUsed/>
    <w:rsid w:val="002875CC"/>
    <w:rPr>
      <w:rFonts w:ascii="Tahoma" w:hAnsi="Tahoma" w:cs="Tahoma"/>
      <w:sz w:val="16"/>
      <w:szCs w:val="16"/>
    </w:rPr>
  </w:style>
  <w:style w:type="character" w:customStyle="1" w:styleId="ad">
    <w:name w:val="Текст выноски Знак"/>
    <w:basedOn w:val="a6"/>
    <w:link w:val="ac"/>
    <w:uiPriority w:val="99"/>
    <w:semiHidden/>
    <w:rsid w:val="002875CC"/>
    <w:rPr>
      <w:rFonts w:ascii="Tahoma" w:eastAsia="Times New Roman" w:hAnsi="Tahoma" w:cs="Tahoma"/>
      <w:sz w:val="16"/>
      <w:szCs w:val="16"/>
      <w:lang w:eastAsia="ar-SA"/>
    </w:rPr>
  </w:style>
  <w:style w:type="paragraph" w:styleId="ae">
    <w:name w:val="header"/>
    <w:basedOn w:val="a5"/>
    <w:link w:val="af"/>
    <w:uiPriority w:val="99"/>
    <w:unhideWhenUsed/>
    <w:qFormat/>
    <w:rsid w:val="002875CC"/>
    <w:pPr>
      <w:tabs>
        <w:tab w:val="center" w:pos="4677"/>
        <w:tab w:val="right" w:pos="9355"/>
      </w:tabs>
    </w:pPr>
  </w:style>
  <w:style w:type="character" w:customStyle="1" w:styleId="af">
    <w:name w:val="Верхний колонтитул Знак"/>
    <w:basedOn w:val="a6"/>
    <w:link w:val="ae"/>
    <w:uiPriority w:val="99"/>
    <w:rsid w:val="002875CC"/>
    <w:rPr>
      <w:rFonts w:ascii="Times New Roman" w:eastAsia="Times New Roman" w:hAnsi="Times New Roman" w:cs="Times New Roman"/>
      <w:sz w:val="20"/>
      <w:szCs w:val="20"/>
      <w:lang w:eastAsia="ar-SA"/>
    </w:rPr>
  </w:style>
  <w:style w:type="paragraph" w:styleId="af0">
    <w:name w:val="footer"/>
    <w:basedOn w:val="a5"/>
    <w:link w:val="af1"/>
    <w:uiPriority w:val="99"/>
    <w:unhideWhenUsed/>
    <w:rsid w:val="002875CC"/>
    <w:pPr>
      <w:tabs>
        <w:tab w:val="center" w:pos="4677"/>
        <w:tab w:val="right" w:pos="9355"/>
      </w:tabs>
    </w:pPr>
  </w:style>
  <w:style w:type="character" w:customStyle="1" w:styleId="af1">
    <w:name w:val="Нижний колонтитул Знак"/>
    <w:basedOn w:val="a6"/>
    <w:link w:val="af0"/>
    <w:uiPriority w:val="99"/>
    <w:rsid w:val="002875CC"/>
    <w:rPr>
      <w:rFonts w:ascii="Times New Roman" w:eastAsia="Times New Roman" w:hAnsi="Times New Roman" w:cs="Times New Roman"/>
      <w:sz w:val="20"/>
      <w:szCs w:val="20"/>
      <w:lang w:eastAsia="ar-SA"/>
    </w:rPr>
  </w:style>
  <w:style w:type="character" w:customStyle="1" w:styleId="20">
    <w:name w:val="Заголовок 2 Знак"/>
    <w:basedOn w:val="a6"/>
    <w:link w:val="2"/>
    <w:uiPriority w:val="9"/>
    <w:rsid w:val="002875CC"/>
    <w:rPr>
      <w:rFonts w:ascii="Times New Roman" w:eastAsia="Times New Roman" w:hAnsi="Times New Roman" w:cs="Times New Roman"/>
      <w:sz w:val="26"/>
      <w:szCs w:val="20"/>
      <w:lang w:val="x-none" w:eastAsia="x-none"/>
    </w:rPr>
  </w:style>
  <w:style w:type="paragraph" w:customStyle="1" w:styleId="af2">
    <w:name w:val="Абзац"/>
    <w:basedOn w:val="a5"/>
    <w:link w:val="af3"/>
    <w:qFormat/>
    <w:rsid w:val="00010C1E"/>
    <w:pPr>
      <w:spacing w:before="120" w:after="60"/>
      <w:ind w:firstLine="567"/>
      <w:jc w:val="both"/>
    </w:pPr>
    <w:rPr>
      <w:sz w:val="24"/>
      <w:szCs w:val="24"/>
      <w:lang w:val="x-none" w:eastAsia="x-none"/>
    </w:rPr>
  </w:style>
  <w:style w:type="character" w:customStyle="1" w:styleId="af3">
    <w:name w:val="Абзац Знак"/>
    <w:link w:val="af2"/>
    <w:rsid w:val="00010C1E"/>
    <w:rPr>
      <w:rFonts w:ascii="Times New Roman" w:eastAsia="Times New Roman" w:hAnsi="Times New Roman" w:cs="Times New Roman"/>
      <w:sz w:val="24"/>
      <w:szCs w:val="24"/>
      <w:lang w:val="x-none" w:eastAsia="x-none"/>
    </w:rPr>
  </w:style>
  <w:style w:type="paragraph" w:styleId="af4">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f5"/>
    <w:uiPriority w:val="34"/>
    <w:qFormat/>
    <w:rsid w:val="00B11B6E"/>
    <w:pPr>
      <w:ind w:left="720"/>
      <w:contextualSpacing/>
    </w:pPr>
  </w:style>
  <w:style w:type="character" w:customStyle="1" w:styleId="10">
    <w:name w:val="Заголовок 1 Знак"/>
    <w:basedOn w:val="a6"/>
    <w:link w:val="1"/>
    <w:uiPriority w:val="9"/>
    <w:rsid w:val="00D01B59"/>
    <w:rPr>
      <w:rFonts w:ascii="Arial" w:eastAsia="Times New Roman" w:hAnsi="Arial" w:cs="Times New Roman"/>
      <w:b/>
      <w:sz w:val="28"/>
      <w:szCs w:val="24"/>
      <w:lang w:val="x-none" w:eastAsia="x-none"/>
    </w:rPr>
  </w:style>
  <w:style w:type="character" w:customStyle="1" w:styleId="30">
    <w:name w:val="Заголовок 3 Знак"/>
    <w:basedOn w:val="a6"/>
    <w:link w:val="3"/>
    <w:uiPriority w:val="9"/>
    <w:rsid w:val="00D01B59"/>
    <w:rPr>
      <w:rFonts w:ascii="Times New Roman" w:eastAsia="Times New Roman" w:hAnsi="Times New Roman" w:cs="Times New Roman"/>
      <w:sz w:val="24"/>
      <w:szCs w:val="24"/>
      <w:lang w:val="x-none" w:eastAsia="x-none"/>
    </w:rPr>
  </w:style>
  <w:style w:type="character" w:customStyle="1" w:styleId="41">
    <w:name w:val="Заголовок 4 Знак"/>
    <w:basedOn w:val="a6"/>
    <w:link w:val="40"/>
    <w:uiPriority w:val="9"/>
    <w:rsid w:val="00D01B59"/>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D01B59"/>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D01B59"/>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D01B59"/>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D01B59"/>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D01B59"/>
    <w:rPr>
      <w:rFonts w:ascii="Arial" w:eastAsia="Times New Roman" w:hAnsi="Arial" w:cs="Times New Roman"/>
      <w:b/>
      <w:smallCaps/>
      <w:kern w:val="24"/>
      <w:sz w:val="24"/>
      <w:szCs w:val="24"/>
      <w:lang w:val="x-none" w:eastAsia="x-none"/>
    </w:rPr>
  </w:style>
  <w:style w:type="paragraph" w:styleId="af6">
    <w:name w:val="caption"/>
    <w:basedOn w:val="a5"/>
    <w:next w:val="a5"/>
    <w:qFormat/>
    <w:rsid w:val="00D01B59"/>
    <w:pPr>
      <w:jc w:val="center"/>
    </w:pPr>
    <w:rPr>
      <w:rFonts w:ascii="Courier" w:hAnsi="Courier"/>
      <w:sz w:val="32"/>
      <w:szCs w:val="24"/>
      <w:lang w:eastAsia="ru-RU"/>
    </w:rPr>
  </w:style>
  <w:style w:type="paragraph" w:styleId="af7">
    <w:name w:val="Body Text Indent"/>
    <w:basedOn w:val="a5"/>
    <w:link w:val="af8"/>
    <w:rsid w:val="00D01B59"/>
    <w:pPr>
      <w:ind w:firstLine="709"/>
    </w:pPr>
    <w:rPr>
      <w:sz w:val="26"/>
      <w:szCs w:val="24"/>
      <w:lang w:val="x-none" w:eastAsia="x-none"/>
    </w:rPr>
  </w:style>
  <w:style w:type="character" w:customStyle="1" w:styleId="af8">
    <w:name w:val="Основной текст с отступом Знак"/>
    <w:basedOn w:val="a6"/>
    <w:link w:val="af7"/>
    <w:rsid w:val="00D01B59"/>
    <w:rPr>
      <w:rFonts w:ascii="Times New Roman" w:eastAsia="Times New Roman" w:hAnsi="Times New Roman" w:cs="Times New Roman"/>
      <w:sz w:val="26"/>
      <w:szCs w:val="24"/>
      <w:lang w:val="x-none" w:eastAsia="x-none"/>
    </w:rPr>
  </w:style>
  <w:style w:type="paragraph" w:styleId="21">
    <w:name w:val="Body Text Indent 2"/>
    <w:basedOn w:val="a5"/>
    <w:link w:val="22"/>
    <w:rsid w:val="00D01B59"/>
    <w:pPr>
      <w:ind w:firstLine="567"/>
    </w:pPr>
    <w:rPr>
      <w:sz w:val="26"/>
      <w:szCs w:val="24"/>
      <w:lang w:val="x-none" w:eastAsia="x-none"/>
    </w:rPr>
  </w:style>
  <w:style w:type="character" w:customStyle="1" w:styleId="22">
    <w:name w:val="Основной текст с отступом 2 Знак"/>
    <w:basedOn w:val="a6"/>
    <w:link w:val="21"/>
    <w:rsid w:val="00D01B59"/>
    <w:rPr>
      <w:rFonts w:ascii="Times New Roman" w:eastAsia="Times New Roman" w:hAnsi="Times New Roman" w:cs="Times New Roman"/>
      <w:sz w:val="26"/>
      <w:szCs w:val="24"/>
      <w:lang w:val="x-none" w:eastAsia="x-none"/>
    </w:rPr>
  </w:style>
  <w:style w:type="paragraph" w:styleId="31">
    <w:name w:val="Body Text Indent 3"/>
    <w:basedOn w:val="a5"/>
    <w:link w:val="32"/>
    <w:rsid w:val="00D01B59"/>
    <w:pPr>
      <w:ind w:firstLine="567"/>
    </w:pPr>
    <w:rPr>
      <w:sz w:val="24"/>
      <w:szCs w:val="24"/>
      <w:lang w:val="x-none" w:eastAsia="x-none"/>
    </w:rPr>
  </w:style>
  <w:style w:type="character" w:customStyle="1" w:styleId="32">
    <w:name w:val="Основной текст с отступом 3 Знак"/>
    <w:basedOn w:val="a6"/>
    <w:link w:val="31"/>
    <w:rsid w:val="00D01B59"/>
    <w:rPr>
      <w:rFonts w:ascii="Times New Roman" w:eastAsia="Times New Roman" w:hAnsi="Times New Roman" w:cs="Times New Roman"/>
      <w:sz w:val="24"/>
      <w:szCs w:val="24"/>
      <w:lang w:val="x-none" w:eastAsia="x-none"/>
    </w:rPr>
  </w:style>
  <w:style w:type="paragraph" w:styleId="af9">
    <w:name w:val="Title"/>
    <w:aliases w:val="Заголовок"/>
    <w:basedOn w:val="a5"/>
    <w:link w:val="afa"/>
    <w:qFormat/>
    <w:rsid w:val="00D01B59"/>
    <w:pPr>
      <w:jc w:val="center"/>
    </w:pPr>
    <w:rPr>
      <w:sz w:val="32"/>
      <w:szCs w:val="24"/>
      <w:lang w:val="x-none" w:eastAsia="x-none"/>
    </w:rPr>
  </w:style>
  <w:style w:type="character" w:customStyle="1" w:styleId="afa">
    <w:name w:val="Название Знак"/>
    <w:aliases w:val="Заголовок Знак"/>
    <w:basedOn w:val="a6"/>
    <w:link w:val="af9"/>
    <w:rsid w:val="00D01B59"/>
    <w:rPr>
      <w:rFonts w:ascii="Times New Roman" w:eastAsia="Times New Roman" w:hAnsi="Times New Roman" w:cs="Times New Roman"/>
      <w:sz w:val="32"/>
      <w:szCs w:val="24"/>
      <w:lang w:val="x-none" w:eastAsia="x-none"/>
    </w:rPr>
  </w:style>
  <w:style w:type="character" w:styleId="afb">
    <w:name w:val="Hyperlink"/>
    <w:uiPriority w:val="99"/>
    <w:rsid w:val="00D01B59"/>
    <w:rPr>
      <w:color w:val="0000FF"/>
      <w:u w:val="single"/>
    </w:rPr>
  </w:style>
  <w:style w:type="paragraph" w:customStyle="1" w:styleId="12">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D01B59"/>
    <w:pPr>
      <w:jc w:val="center"/>
    </w:pPr>
    <w:rPr>
      <w:rFonts w:ascii="Courier" w:hAnsi="Courier"/>
      <w:sz w:val="32"/>
      <w:szCs w:val="24"/>
    </w:rPr>
  </w:style>
  <w:style w:type="paragraph" w:customStyle="1" w:styleId="CharChar">
    <w:name w:val="Char Char"/>
    <w:basedOn w:val="a5"/>
    <w:rsid w:val="00D01B59"/>
    <w:pPr>
      <w:spacing w:after="160" w:line="240" w:lineRule="exact"/>
    </w:pPr>
    <w:rPr>
      <w:rFonts w:ascii="Verdana" w:hAnsi="Verdana"/>
      <w:sz w:val="24"/>
      <w:szCs w:val="24"/>
      <w:lang w:val="en-US" w:eastAsia="en-US"/>
    </w:rPr>
  </w:style>
  <w:style w:type="paragraph" w:customStyle="1" w:styleId="CharChar1">
    <w:name w:val="Char Char1"/>
    <w:basedOn w:val="a5"/>
    <w:rsid w:val="00D01B59"/>
    <w:pPr>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D01B59"/>
    <w:pPr>
      <w:spacing w:after="280"/>
      <w:ind w:firstLine="720"/>
    </w:pPr>
    <w:rPr>
      <w:rFonts w:ascii="Arial" w:hAnsi="Arial"/>
      <w:b/>
      <w:sz w:val="28"/>
    </w:rPr>
  </w:style>
  <w:style w:type="character" w:customStyle="1" w:styleId="afd">
    <w:name w:val="Название_текст Знак"/>
    <w:link w:val="afc"/>
    <w:rsid w:val="00D01B59"/>
    <w:rPr>
      <w:rFonts w:ascii="Arial" w:eastAsia="Times New Roman" w:hAnsi="Arial" w:cs="Times New Roman"/>
      <w:b/>
      <w:sz w:val="28"/>
      <w:szCs w:val="24"/>
      <w:lang w:val="x-none" w:eastAsia="x-none"/>
    </w:rPr>
  </w:style>
  <w:style w:type="paragraph" w:customStyle="1" w:styleId="afe">
    <w:name w:val="обычный_текст_таблица"/>
    <w:basedOn w:val="a5"/>
    <w:rsid w:val="00D01B59"/>
    <w:pPr>
      <w:spacing w:after="120"/>
    </w:pPr>
    <w:rPr>
      <w:rFonts w:ascii="Arial" w:hAnsi="Arial"/>
      <w:sz w:val="22"/>
      <w:szCs w:val="24"/>
      <w:lang w:eastAsia="ru-RU"/>
    </w:rPr>
  </w:style>
  <w:style w:type="character" w:styleId="aff">
    <w:name w:val="page number"/>
    <w:rsid w:val="00D01B59"/>
    <w:rPr>
      <w:rFonts w:ascii="Times New Roman" w:hAnsi="Times New Roman"/>
      <w:sz w:val="20"/>
    </w:rPr>
  </w:style>
  <w:style w:type="paragraph" w:customStyle="1" w:styleId="aff0">
    <w:name w:val="Текст таблицы"/>
    <w:basedOn w:val="a5"/>
    <w:link w:val="aff1"/>
    <w:rsid w:val="00D01B59"/>
    <w:pPr>
      <w:spacing w:after="120"/>
    </w:pPr>
    <w:rPr>
      <w:rFonts w:ascii="Arial" w:hAnsi="Arial"/>
      <w:sz w:val="24"/>
      <w:szCs w:val="24"/>
      <w:lang w:val="x-none" w:eastAsia="x-none"/>
    </w:rPr>
  </w:style>
  <w:style w:type="character" w:customStyle="1" w:styleId="aff1">
    <w:name w:val="Текст таблицы Знак"/>
    <w:link w:val="aff0"/>
    <w:rsid w:val="00D01B59"/>
    <w:rPr>
      <w:rFonts w:ascii="Arial" w:eastAsia="Times New Roman" w:hAnsi="Arial" w:cs="Times New Roman"/>
      <w:sz w:val="24"/>
      <w:szCs w:val="24"/>
      <w:lang w:val="x-none" w:eastAsia="x-none"/>
    </w:rPr>
  </w:style>
  <w:style w:type="paragraph" w:customStyle="1" w:styleId="aff2">
    <w:name w:val="Таблица_текст"/>
    <w:basedOn w:val="aff0"/>
    <w:rsid w:val="00D01B59"/>
    <w:pPr>
      <w:spacing w:before="120"/>
      <w:jc w:val="center"/>
    </w:pPr>
  </w:style>
  <w:style w:type="character" w:customStyle="1" w:styleId="af5">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f4"/>
    <w:uiPriority w:val="34"/>
    <w:locked/>
    <w:rsid w:val="00D01B59"/>
    <w:rPr>
      <w:rFonts w:ascii="Times New Roman" w:eastAsia="Times New Roman" w:hAnsi="Times New Roman" w:cs="Times New Roman"/>
      <w:sz w:val="20"/>
      <w:szCs w:val="20"/>
      <w:lang w:eastAsia="ar-SA"/>
    </w:rPr>
  </w:style>
  <w:style w:type="paragraph" w:styleId="14">
    <w:name w:val="toc 1"/>
    <w:aliases w:val="П_Оглавление 1"/>
    <w:basedOn w:val="a5"/>
    <w:next w:val="a5"/>
    <w:autoRedefine/>
    <w:uiPriority w:val="39"/>
    <w:rsid w:val="00D01B59"/>
    <w:pPr>
      <w:tabs>
        <w:tab w:val="right" w:leader="dot" w:pos="10206"/>
      </w:tabs>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D01B59"/>
    <w:pPr>
      <w:spacing w:after="120"/>
      <w:ind w:firstLine="357"/>
      <w:jc w:val="both"/>
    </w:pPr>
    <w:rPr>
      <w:kern w:val="24"/>
      <w:sz w:val="24"/>
      <w:szCs w:val="24"/>
      <w:lang w:val="x-none" w:eastAsia="x-none"/>
    </w:rPr>
  </w:style>
  <w:style w:type="character" w:customStyle="1" w:styleId="aff4">
    <w:name w:val="Текст сноски Знак"/>
    <w:basedOn w:val="a6"/>
    <w:link w:val="aff3"/>
    <w:rsid w:val="00D01B59"/>
    <w:rPr>
      <w:rFonts w:ascii="Times New Roman" w:eastAsia="Times New Roman" w:hAnsi="Times New Roman" w:cs="Times New Roman"/>
      <w:kern w:val="24"/>
      <w:sz w:val="24"/>
      <w:szCs w:val="24"/>
      <w:lang w:val="x-none" w:eastAsia="x-none"/>
    </w:rPr>
  </w:style>
  <w:style w:type="paragraph" w:customStyle="1" w:styleId="Style1">
    <w:name w:val="Style 1"/>
    <w:basedOn w:val="a5"/>
    <w:rsid w:val="00D01B59"/>
    <w:pPr>
      <w:widowControl w:val="0"/>
    </w:pPr>
    <w:rPr>
      <w:color w:val="000000"/>
      <w:sz w:val="24"/>
      <w:szCs w:val="24"/>
      <w:lang w:eastAsia="ru-RU"/>
    </w:rPr>
  </w:style>
  <w:style w:type="paragraph" w:customStyle="1" w:styleId="aff5">
    <w:name w:val="Нумерованный_список"/>
    <w:basedOn w:val="a5"/>
    <w:rsid w:val="00D01B59"/>
    <w:pPr>
      <w:tabs>
        <w:tab w:val="num" w:pos="360"/>
      </w:tabs>
      <w:spacing w:after="120"/>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D01B59"/>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D01B59"/>
    <w:rPr>
      <w:rFonts w:ascii="Courier New" w:eastAsia="Times New Roman" w:hAnsi="Courier New" w:cs="Times New Roman"/>
      <w:sz w:val="24"/>
      <w:szCs w:val="24"/>
      <w:lang w:val="x-none" w:eastAsia="x-none"/>
    </w:rPr>
  </w:style>
  <w:style w:type="paragraph" w:styleId="33">
    <w:name w:val="Body Text 3"/>
    <w:basedOn w:val="a5"/>
    <w:link w:val="34"/>
    <w:rsid w:val="00D01B59"/>
    <w:pPr>
      <w:widowControl w:val="0"/>
      <w:spacing w:after="120"/>
      <w:ind w:firstLine="709"/>
      <w:jc w:val="center"/>
    </w:pPr>
    <w:rPr>
      <w:sz w:val="16"/>
      <w:szCs w:val="16"/>
      <w:lang w:val="x-none" w:eastAsia="x-none"/>
    </w:rPr>
  </w:style>
  <w:style w:type="character" w:customStyle="1" w:styleId="34">
    <w:name w:val="Основной текст 3 Знак"/>
    <w:basedOn w:val="a6"/>
    <w:link w:val="33"/>
    <w:rsid w:val="00D01B59"/>
    <w:rPr>
      <w:rFonts w:ascii="Times New Roman" w:eastAsia="Times New Roman" w:hAnsi="Times New Roman" w:cs="Times New Roman"/>
      <w:sz w:val="16"/>
      <w:szCs w:val="16"/>
      <w:lang w:val="x-none" w:eastAsia="x-none"/>
    </w:rPr>
  </w:style>
  <w:style w:type="paragraph" w:styleId="aff8">
    <w:name w:val="Subtitle"/>
    <w:basedOn w:val="a5"/>
    <w:link w:val="aff9"/>
    <w:qFormat/>
    <w:rsid w:val="00D01B59"/>
    <w:pPr>
      <w:jc w:val="center"/>
    </w:pPr>
    <w:rPr>
      <w:b/>
      <w:sz w:val="32"/>
      <w:szCs w:val="24"/>
      <w:lang w:val="x-none" w:eastAsia="x-none"/>
    </w:rPr>
  </w:style>
  <w:style w:type="character" w:customStyle="1" w:styleId="aff9">
    <w:name w:val="Подзаголовок Знак"/>
    <w:basedOn w:val="a6"/>
    <w:link w:val="aff8"/>
    <w:rsid w:val="00D01B59"/>
    <w:rPr>
      <w:rFonts w:ascii="Times New Roman" w:eastAsia="Times New Roman" w:hAnsi="Times New Roman" w:cs="Times New Roman"/>
      <w:b/>
      <w:sz w:val="32"/>
      <w:szCs w:val="24"/>
      <w:lang w:val="x-none" w:eastAsia="x-none"/>
    </w:rPr>
  </w:style>
  <w:style w:type="paragraph" w:styleId="affa">
    <w:name w:val="Normal (Web)"/>
    <w:aliases w:val="Обычный (Интернет),Normal (Web)"/>
    <w:basedOn w:val="a5"/>
    <w:uiPriority w:val="99"/>
    <w:rsid w:val="00D01B59"/>
    <w:pPr>
      <w:spacing w:before="100" w:beforeAutospacing="1" w:after="100" w:afterAutospacing="1"/>
    </w:pPr>
    <w:rPr>
      <w:sz w:val="24"/>
      <w:szCs w:val="24"/>
      <w:lang w:eastAsia="ru-RU"/>
    </w:rPr>
  </w:style>
  <w:style w:type="paragraph" w:customStyle="1" w:styleId="15">
    <w:name w:val="Знак Знак Знак Знак1"/>
    <w:basedOn w:val="a5"/>
    <w:rsid w:val="00D01B59"/>
    <w:pPr>
      <w:keepLines/>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D01B59"/>
    <w:pPr>
      <w:spacing w:before="100" w:beforeAutospacing="1"/>
    </w:pPr>
    <w:rPr>
      <w:sz w:val="24"/>
      <w:szCs w:val="24"/>
      <w:lang w:eastAsia="ru-RU"/>
    </w:rPr>
  </w:style>
  <w:style w:type="paragraph" w:customStyle="1" w:styleId="Default">
    <w:name w:val="Default"/>
    <w:rsid w:val="00D01B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b">
    <w:name w:val="Document Map"/>
    <w:basedOn w:val="a5"/>
    <w:link w:val="affc"/>
    <w:uiPriority w:val="99"/>
    <w:unhideWhenUsed/>
    <w:rsid w:val="00D01B59"/>
    <w:pPr>
      <w:widowControl w:val="0"/>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D01B59"/>
    <w:rPr>
      <w:rFonts w:ascii="Tahoma" w:eastAsia="Times New Roman" w:hAnsi="Tahoma" w:cs="Times New Roman"/>
      <w:sz w:val="16"/>
      <w:szCs w:val="16"/>
      <w:lang w:val="x-none" w:eastAsia="x-none"/>
    </w:rPr>
  </w:style>
  <w:style w:type="paragraph" w:customStyle="1" w:styleId="affd">
    <w:name w:val="Знак"/>
    <w:basedOn w:val="a5"/>
    <w:rsid w:val="00D01B59"/>
    <w:pPr>
      <w:tabs>
        <w:tab w:val="num" w:pos="360"/>
      </w:tabs>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D01B59"/>
    <w:pPr>
      <w:jc w:val="both"/>
    </w:pPr>
    <w:rPr>
      <w:sz w:val="22"/>
      <w:szCs w:val="24"/>
      <w:lang w:eastAsia="ru-RU"/>
    </w:rPr>
  </w:style>
  <w:style w:type="character" w:customStyle="1" w:styleId="16">
    <w:name w:val="Основной текст Знак1"/>
    <w:uiPriority w:val="99"/>
    <w:rsid w:val="00D01B59"/>
    <w:rPr>
      <w:rFonts w:ascii="Arial" w:hAnsi="Arial" w:cs="Arial"/>
      <w:sz w:val="22"/>
      <w:szCs w:val="22"/>
      <w:u w:val="none"/>
    </w:rPr>
  </w:style>
  <w:style w:type="character" w:customStyle="1" w:styleId="afff">
    <w:name w:val="Колонтитул"/>
    <w:uiPriority w:val="99"/>
    <w:rsid w:val="00D01B59"/>
    <w:rPr>
      <w:rFonts w:ascii="Arial" w:hAnsi="Arial" w:cs="Arial"/>
      <w:b/>
      <w:bCs/>
      <w:sz w:val="22"/>
      <w:szCs w:val="22"/>
      <w:u w:val="none"/>
    </w:rPr>
  </w:style>
  <w:style w:type="character" w:customStyle="1" w:styleId="afff0">
    <w:name w:val="Основной текст + Полужирный"/>
    <w:uiPriority w:val="99"/>
    <w:rsid w:val="00D01B59"/>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01B59"/>
    <w:rPr>
      <w:rFonts w:ascii="Courier New" w:hAnsi="Courier New"/>
      <w:lang w:val="ru-RU" w:eastAsia="ru-RU" w:bidi="ar-SA"/>
    </w:rPr>
  </w:style>
  <w:style w:type="paragraph" w:styleId="afff1">
    <w:name w:val="TOC Heading"/>
    <w:basedOn w:val="1"/>
    <w:next w:val="a5"/>
    <w:uiPriority w:val="39"/>
    <w:qFormat/>
    <w:rsid w:val="00D01B59"/>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D01B59"/>
    <w:pPr>
      <w:spacing w:after="120"/>
      <w:jc w:val="both"/>
    </w:pPr>
    <w:rPr>
      <w:sz w:val="24"/>
      <w:szCs w:val="24"/>
      <w:lang w:eastAsia="ru-RU"/>
    </w:rPr>
  </w:style>
  <w:style w:type="paragraph" w:customStyle="1" w:styleId="17">
    <w:name w:val="Знак Знак1 Знак Знак"/>
    <w:basedOn w:val="a5"/>
    <w:rsid w:val="00D01B59"/>
    <w:pPr>
      <w:keepLines/>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a"/>
    <w:link w:val="afff3"/>
    <w:rsid w:val="00D01B59"/>
    <w:pPr>
      <w:ind w:firstLine="210"/>
    </w:pPr>
    <w:rPr>
      <w:sz w:val="24"/>
      <w:szCs w:val="24"/>
      <w:lang w:eastAsia="ru-RU"/>
    </w:rPr>
  </w:style>
  <w:style w:type="character" w:customStyle="1" w:styleId="afff3">
    <w:name w:val="Красная строка Знак"/>
    <w:basedOn w:val="ab"/>
    <w:link w:val="afff2"/>
    <w:rsid w:val="00D01B59"/>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D01B59"/>
    <w:pPr>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D01B59"/>
    <w:pPr>
      <w:ind w:left="170" w:right="170" w:firstLine="851"/>
      <w:jc w:val="both"/>
    </w:pPr>
    <w:rPr>
      <w:rFonts w:eastAsia="Calibri"/>
      <w:color w:val="FF0000"/>
      <w:sz w:val="24"/>
      <w:szCs w:val="24"/>
      <w:lang w:eastAsia="ru-RU"/>
    </w:rPr>
  </w:style>
  <w:style w:type="paragraph" w:customStyle="1" w:styleId="afff5">
    <w:name w:val="Шапка таблиц"/>
    <w:basedOn w:val="aff2"/>
    <w:rsid w:val="00D01B59"/>
    <w:rPr>
      <w:lang w:val="ru-RU" w:eastAsia="ru-RU"/>
    </w:rPr>
  </w:style>
  <w:style w:type="paragraph" w:styleId="afff6">
    <w:name w:val="List Bullet"/>
    <w:basedOn w:val="a5"/>
    <w:autoRedefine/>
    <w:rsid w:val="00D01B59"/>
    <w:pPr>
      <w:tabs>
        <w:tab w:val="num" w:pos="425"/>
        <w:tab w:val="left" w:pos="993"/>
      </w:tabs>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D01B59"/>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D01B59"/>
    <w:rPr>
      <w:rFonts w:ascii="Arial" w:eastAsia="Times New Roman" w:hAnsi="Arial" w:cs="Arial"/>
      <w:sz w:val="24"/>
      <w:szCs w:val="24"/>
      <w:lang w:eastAsia="ru-RU"/>
    </w:rPr>
  </w:style>
  <w:style w:type="paragraph" w:customStyle="1" w:styleId="afff9">
    <w:name w:val="Заголовок таблиц"/>
    <w:basedOn w:val="af6"/>
    <w:rsid w:val="00D01B59"/>
    <w:pPr>
      <w:spacing w:after="60"/>
      <w:jc w:val="left"/>
    </w:pPr>
    <w:rPr>
      <w:rFonts w:ascii="Arial" w:hAnsi="Arial" w:cs="Arial"/>
      <w:spacing w:val="20"/>
      <w:kern w:val="24"/>
      <w:sz w:val="24"/>
    </w:rPr>
  </w:style>
  <w:style w:type="paragraph" w:customStyle="1" w:styleId="afffa">
    <w:name w:val="основной_текст"/>
    <w:basedOn w:val="a5"/>
    <w:semiHidden/>
    <w:rsid w:val="00D01B59"/>
    <w:pPr>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D01B59"/>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D01B59"/>
    <w:rPr>
      <w:rFonts w:ascii="Arial" w:eastAsia="Times New Roman" w:hAnsi="Arial" w:cs="Arial"/>
      <w:b/>
      <w:kern w:val="22"/>
      <w:sz w:val="24"/>
      <w:lang w:val="x-none" w:eastAsia="x-none"/>
    </w:rPr>
  </w:style>
  <w:style w:type="paragraph" w:customStyle="1" w:styleId="35">
    <w:name w:val="Заголовок 3_текст"/>
    <w:basedOn w:val="3"/>
    <w:semiHidden/>
    <w:rsid w:val="00D01B59"/>
    <w:pPr>
      <w:keepLines/>
      <w:tabs>
        <w:tab w:val="num" w:pos="1644"/>
        <w:tab w:val="left" w:pos="1985"/>
      </w:tabs>
      <w:spacing w:before="120" w:after="60"/>
      <w:ind w:firstLine="720"/>
    </w:pPr>
    <w:rPr>
      <w:rFonts w:ascii="Arial" w:hAnsi="Arial"/>
      <w:b/>
    </w:rPr>
  </w:style>
  <w:style w:type="paragraph" w:customStyle="1" w:styleId="18">
    <w:name w:val="Заголовок 1_текст"/>
    <w:basedOn w:val="1"/>
    <w:link w:val="19"/>
    <w:semiHidden/>
    <w:rsid w:val="00D01B59"/>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9">
    <w:name w:val="Заголовок 1_текст Знак Знак"/>
    <w:link w:val="18"/>
    <w:semiHidden/>
    <w:rsid w:val="00D01B59"/>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D01B59"/>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D01B59"/>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D01B59"/>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D01B59"/>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D01B59"/>
    <w:rPr>
      <w:sz w:val="24"/>
    </w:rPr>
  </w:style>
  <w:style w:type="paragraph" w:customStyle="1" w:styleId="afffb">
    <w:name w:val="Осн. текст"/>
    <w:basedOn w:val="a5"/>
    <w:link w:val="36"/>
    <w:rsid w:val="00D01B59"/>
    <w:pPr>
      <w:spacing w:after="120"/>
      <w:ind w:firstLine="709"/>
      <w:jc w:val="both"/>
    </w:pPr>
    <w:rPr>
      <w:rFonts w:asciiTheme="minorHAnsi" w:eastAsiaTheme="minorHAnsi" w:hAnsiTheme="minorHAnsi" w:cstheme="minorBidi"/>
      <w:sz w:val="24"/>
      <w:szCs w:val="22"/>
      <w:lang w:eastAsia="en-US"/>
    </w:rPr>
  </w:style>
  <w:style w:type="paragraph" w:customStyle="1" w:styleId="afffc">
    <w:name w:val="Рисунок"/>
    <w:basedOn w:val="af6"/>
    <w:link w:val="afffd"/>
    <w:rsid w:val="00D01B59"/>
    <w:pPr>
      <w:spacing w:before="60" w:after="60"/>
    </w:pPr>
    <w:rPr>
      <w:rFonts w:ascii="Arial" w:hAnsi="Arial"/>
      <w:spacing w:val="20"/>
      <w:kern w:val="24"/>
      <w:sz w:val="24"/>
    </w:rPr>
  </w:style>
  <w:style w:type="character" w:customStyle="1" w:styleId="afffd">
    <w:name w:val="Рисунок Знак"/>
    <w:link w:val="afffc"/>
    <w:rsid w:val="00D01B59"/>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D01B59"/>
  </w:style>
  <w:style w:type="paragraph" w:customStyle="1" w:styleId="afffe">
    <w:name w:val="Приложение"/>
    <w:basedOn w:val="a5"/>
    <w:next w:val="a5"/>
    <w:link w:val="affff"/>
    <w:rsid w:val="00D01B59"/>
    <w:pPr>
      <w:keepNext/>
      <w:keepLines/>
      <w:spacing w:after="120"/>
      <w:jc w:val="center"/>
    </w:pPr>
    <w:rPr>
      <w:rFonts w:ascii="Arial" w:hAnsi="Arial"/>
      <w:b/>
      <w:kern w:val="24"/>
      <w:sz w:val="24"/>
      <w:szCs w:val="24"/>
      <w:lang w:eastAsia="ru-RU"/>
    </w:rPr>
  </w:style>
  <w:style w:type="character" w:customStyle="1" w:styleId="affff">
    <w:name w:val="Приложение Знак"/>
    <w:link w:val="afffe"/>
    <w:rsid w:val="00D01B59"/>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D01B59"/>
    <w:pPr>
      <w:ind w:firstLine="720"/>
    </w:pPr>
    <w:rPr>
      <w:rFonts w:ascii="Arial" w:hAnsi="Arial"/>
      <w:noProof/>
      <w:sz w:val="22"/>
      <w:szCs w:val="24"/>
      <w:lang w:eastAsia="ru-RU"/>
    </w:rPr>
  </w:style>
  <w:style w:type="character" w:customStyle="1" w:styleId="FontStyle12">
    <w:name w:val="Font Style12"/>
    <w:rsid w:val="00D01B59"/>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D01B59"/>
    <w:pPr>
      <w:tabs>
        <w:tab w:val="right" w:leader="dot" w:pos="10054"/>
      </w:tabs>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D01B59"/>
    <w:pPr>
      <w:tabs>
        <w:tab w:val="right" w:leader="dot" w:pos="10054"/>
      </w:tabs>
      <w:spacing w:line="360" w:lineRule="auto"/>
      <w:ind w:left="426" w:firstLine="425"/>
    </w:pPr>
    <w:rPr>
      <w:b/>
      <w:noProof/>
      <w:color w:val="000000"/>
      <w:sz w:val="24"/>
      <w:szCs w:val="24"/>
      <w:lang w:eastAsia="ru-RU"/>
    </w:rPr>
  </w:style>
  <w:style w:type="paragraph" w:styleId="43">
    <w:name w:val="toc 4"/>
    <w:basedOn w:val="a5"/>
    <w:next w:val="a5"/>
    <w:autoRedefine/>
    <w:semiHidden/>
    <w:rsid w:val="00D01B59"/>
    <w:pPr>
      <w:ind w:left="600"/>
    </w:pPr>
    <w:rPr>
      <w:sz w:val="24"/>
      <w:szCs w:val="24"/>
      <w:lang w:eastAsia="ru-RU"/>
    </w:rPr>
  </w:style>
  <w:style w:type="paragraph" w:styleId="52">
    <w:name w:val="toc 5"/>
    <w:basedOn w:val="a5"/>
    <w:next w:val="a5"/>
    <w:autoRedefine/>
    <w:semiHidden/>
    <w:rsid w:val="00D01B59"/>
    <w:pPr>
      <w:ind w:left="800"/>
    </w:pPr>
    <w:rPr>
      <w:sz w:val="24"/>
      <w:szCs w:val="24"/>
      <w:lang w:eastAsia="ru-RU"/>
    </w:rPr>
  </w:style>
  <w:style w:type="paragraph" w:styleId="62">
    <w:name w:val="toc 6"/>
    <w:basedOn w:val="a5"/>
    <w:next w:val="a5"/>
    <w:autoRedefine/>
    <w:semiHidden/>
    <w:rsid w:val="00D01B59"/>
    <w:pPr>
      <w:ind w:left="1000"/>
    </w:pPr>
    <w:rPr>
      <w:sz w:val="24"/>
      <w:szCs w:val="24"/>
      <w:lang w:eastAsia="ru-RU"/>
    </w:rPr>
  </w:style>
  <w:style w:type="paragraph" w:styleId="72">
    <w:name w:val="toc 7"/>
    <w:basedOn w:val="a5"/>
    <w:next w:val="a5"/>
    <w:autoRedefine/>
    <w:semiHidden/>
    <w:rsid w:val="00D01B59"/>
    <w:pPr>
      <w:ind w:left="1200"/>
    </w:pPr>
    <w:rPr>
      <w:sz w:val="24"/>
      <w:szCs w:val="24"/>
      <w:lang w:eastAsia="ru-RU"/>
    </w:rPr>
  </w:style>
  <w:style w:type="paragraph" w:styleId="81">
    <w:name w:val="toc 8"/>
    <w:basedOn w:val="a5"/>
    <w:next w:val="a5"/>
    <w:autoRedefine/>
    <w:semiHidden/>
    <w:rsid w:val="00D01B59"/>
    <w:pPr>
      <w:ind w:left="1400"/>
    </w:pPr>
    <w:rPr>
      <w:sz w:val="24"/>
      <w:szCs w:val="24"/>
      <w:lang w:eastAsia="ru-RU"/>
    </w:rPr>
  </w:style>
  <w:style w:type="paragraph" w:styleId="91">
    <w:name w:val="toc 9"/>
    <w:basedOn w:val="a5"/>
    <w:next w:val="a5"/>
    <w:autoRedefine/>
    <w:semiHidden/>
    <w:rsid w:val="00D01B59"/>
    <w:pPr>
      <w:ind w:left="1600"/>
    </w:pPr>
    <w:rPr>
      <w:sz w:val="24"/>
      <w:szCs w:val="24"/>
      <w:lang w:eastAsia="ru-RU"/>
    </w:rPr>
  </w:style>
  <w:style w:type="paragraph" w:customStyle="1" w:styleId="affff0">
    <w:name w:val="Основной"/>
    <w:basedOn w:val="a5"/>
    <w:link w:val="affff1"/>
    <w:qFormat/>
    <w:rsid w:val="00D01B59"/>
    <w:pPr>
      <w:spacing w:line="360" w:lineRule="auto"/>
      <w:ind w:left="357" w:right="244" w:firstLine="709"/>
      <w:jc w:val="both"/>
    </w:pPr>
    <w:rPr>
      <w:rFonts w:eastAsia="Calibri"/>
      <w:sz w:val="24"/>
      <w:szCs w:val="24"/>
      <w:lang w:eastAsia="ru-RU"/>
    </w:rPr>
  </w:style>
  <w:style w:type="character" w:customStyle="1" w:styleId="affff1">
    <w:name w:val="Основной Знак"/>
    <w:basedOn w:val="af"/>
    <w:link w:val="affff0"/>
    <w:rsid w:val="00D01B59"/>
    <w:rPr>
      <w:rFonts w:ascii="Times New Roman" w:eastAsia="Calibri" w:hAnsi="Times New Roman" w:cs="Times New Roman"/>
      <w:sz w:val="24"/>
      <w:szCs w:val="24"/>
      <w:lang w:eastAsia="ru-RU"/>
    </w:rPr>
  </w:style>
  <w:style w:type="paragraph" w:customStyle="1" w:styleId="1a">
    <w:name w:val="заголовок 1"/>
    <w:basedOn w:val="a5"/>
    <w:next w:val="a5"/>
    <w:rsid w:val="00D01B59"/>
    <w:pPr>
      <w:keepNext/>
    </w:pPr>
    <w:rPr>
      <w:b/>
      <w:sz w:val="24"/>
      <w:szCs w:val="24"/>
      <w:lang w:eastAsia="ru-RU"/>
    </w:rPr>
  </w:style>
  <w:style w:type="paragraph" w:customStyle="1" w:styleId="affff2">
    <w:name w:val="Записка"/>
    <w:basedOn w:val="afffa"/>
    <w:rsid w:val="00D01B59"/>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D01B59"/>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D01B59"/>
  </w:style>
  <w:style w:type="paragraph" w:customStyle="1" w:styleId="affff3">
    <w:name w:val="Знак Знак Знак Знак"/>
    <w:basedOn w:val="a5"/>
    <w:rsid w:val="00D01B59"/>
    <w:pPr>
      <w:spacing w:after="160" w:line="240" w:lineRule="exact"/>
    </w:pPr>
    <w:rPr>
      <w:rFonts w:ascii="Verdana" w:hAnsi="Verdana" w:cs="Verdana"/>
      <w:sz w:val="24"/>
      <w:szCs w:val="24"/>
      <w:lang w:val="en-US" w:eastAsia="en-US"/>
    </w:rPr>
  </w:style>
  <w:style w:type="character" w:styleId="affff4">
    <w:name w:val="Strong"/>
    <w:uiPriority w:val="22"/>
    <w:qFormat/>
    <w:rsid w:val="00D01B59"/>
    <w:rPr>
      <w:b/>
      <w:bCs/>
    </w:rPr>
  </w:style>
  <w:style w:type="character" w:customStyle="1" w:styleId="spelle">
    <w:name w:val="spelle"/>
    <w:basedOn w:val="a6"/>
    <w:rsid w:val="00D01B59"/>
  </w:style>
  <w:style w:type="paragraph" w:styleId="28">
    <w:name w:val="Body Text 2"/>
    <w:basedOn w:val="a5"/>
    <w:link w:val="29"/>
    <w:rsid w:val="00D01B59"/>
    <w:pPr>
      <w:spacing w:after="120" w:line="480" w:lineRule="auto"/>
    </w:pPr>
    <w:rPr>
      <w:sz w:val="24"/>
      <w:szCs w:val="24"/>
      <w:lang w:eastAsia="ru-RU"/>
    </w:rPr>
  </w:style>
  <w:style w:type="character" w:customStyle="1" w:styleId="29">
    <w:name w:val="Основной текст 2 Знак"/>
    <w:basedOn w:val="a6"/>
    <w:link w:val="28"/>
    <w:rsid w:val="00D01B59"/>
    <w:rPr>
      <w:rFonts w:ascii="Times New Roman" w:eastAsia="Times New Roman" w:hAnsi="Times New Roman" w:cs="Times New Roman"/>
      <w:sz w:val="24"/>
      <w:szCs w:val="24"/>
      <w:lang w:eastAsia="ru-RU"/>
    </w:rPr>
  </w:style>
  <w:style w:type="character" w:customStyle="1" w:styleId="w">
    <w:name w:val="w"/>
    <w:rsid w:val="00D01B59"/>
  </w:style>
  <w:style w:type="character" w:styleId="affff5">
    <w:name w:val="FollowedHyperlink"/>
    <w:uiPriority w:val="99"/>
    <w:rsid w:val="00D01B59"/>
    <w:rPr>
      <w:color w:val="800080"/>
      <w:u w:val="single"/>
    </w:rPr>
  </w:style>
  <w:style w:type="paragraph" w:customStyle="1" w:styleId="s1">
    <w:name w:val="s_1"/>
    <w:basedOn w:val="a5"/>
    <w:rsid w:val="00D01B59"/>
    <w:pPr>
      <w:spacing w:before="100" w:beforeAutospacing="1" w:after="100" w:afterAutospacing="1"/>
    </w:pPr>
    <w:rPr>
      <w:sz w:val="24"/>
      <w:szCs w:val="24"/>
      <w:lang w:eastAsia="ru-RU"/>
    </w:rPr>
  </w:style>
  <w:style w:type="paragraph" w:customStyle="1" w:styleId="ConsPlusNormal">
    <w:name w:val="ConsPlusNormal"/>
    <w:link w:val="ConsPlusNormal0"/>
    <w:rsid w:val="00D01B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D01B59"/>
    <w:rPr>
      <w:rFonts w:ascii="Arial" w:eastAsia="Times New Roman" w:hAnsi="Arial" w:cs="Arial"/>
      <w:sz w:val="20"/>
      <w:szCs w:val="20"/>
      <w:lang w:eastAsia="ru-RU"/>
    </w:rPr>
  </w:style>
  <w:style w:type="character" w:customStyle="1" w:styleId="affff6">
    <w:name w:val="Гипертекстовая ссылка"/>
    <w:uiPriority w:val="99"/>
    <w:rsid w:val="00D01B59"/>
    <w:rPr>
      <w:rFonts w:cs="Times New Roman"/>
      <w:b/>
      <w:color w:val="008000"/>
    </w:rPr>
  </w:style>
  <w:style w:type="character" w:customStyle="1" w:styleId="FontStyle67">
    <w:name w:val="Font Style67"/>
    <w:rsid w:val="00D01B59"/>
    <w:rPr>
      <w:rFonts w:ascii="Times New Roman" w:hAnsi="Times New Roman" w:cs="Times New Roman" w:hint="default"/>
      <w:b/>
      <w:bCs/>
      <w:sz w:val="20"/>
      <w:szCs w:val="20"/>
    </w:rPr>
  </w:style>
  <w:style w:type="paragraph" w:customStyle="1" w:styleId="msonormalbullet2gif">
    <w:name w:val="msonormalbullet2.gif"/>
    <w:basedOn w:val="a5"/>
    <w:rsid w:val="00D01B59"/>
    <w:pPr>
      <w:spacing w:before="100" w:beforeAutospacing="1" w:after="100" w:afterAutospacing="1"/>
      <w:jc w:val="both"/>
    </w:pPr>
    <w:rPr>
      <w:sz w:val="24"/>
      <w:szCs w:val="24"/>
      <w:lang w:eastAsia="ru-RU"/>
    </w:rPr>
  </w:style>
  <w:style w:type="paragraph" w:customStyle="1" w:styleId="Iauiue">
    <w:name w:val="Iau?iue"/>
    <w:rsid w:val="00D01B59"/>
    <w:pPr>
      <w:widowControl w:val="0"/>
      <w:spacing w:after="0" w:line="240" w:lineRule="auto"/>
    </w:pPr>
    <w:rPr>
      <w:rFonts w:ascii="Times New Roman" w:eastAsia="Times New Roman" w:hAnsi="Times New Roman" w:cs="Times New Roman"/>
      <w:sz w:val="20"/>
      <w:szCs w:val="20"/>
      <w:lang w:eastAsia="ru-RU"/>
    </w:rPr>
  </w:style>
  <w:style w:type="paragraph" w:customStyle="1" w:styleId="affff7">
    <w:name w:val="Таблица_ШАПКА"/>
    <w:next w:val="aa"/>
    <w:qFormat/>
    <w:rsid w:val="00D01B59"/>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8">
    <w:name w:val="Таблица_Текст_ЦЕНТР"/>
    <w:uiPriority w:val="99"/>
    <w:qFormat/>
    <w:rsid w:val="00D01B59"/>
    <w:pPr>
      <w:spacing w:after="0" w:line="240" w:lineRule="auto"/>
      <w:jc w:val="center"/>
    </w:pPr>
    <w:rPr>
      <w:rFonts w:ascii="Times New Roman" w:eastAsia="Times New Roman" w:hAnsi="Times New Roman" w:cs="Courier New"/>
      <w:sz w:val="24"/>
      <w:szCs w:val="20"/>
      <w:lang w:eastAsia="ru-RU"/>
    </w:rPr>
  </w:style>
  <w:style w:type="paragraph" w:customStyle="1" w:styleId="affff9">
    <w:name w:val="Нормальный (таблица)"/>
    <w:basedOn w:val="a5"/>
    <w:next w:val="a5"/>
    <w:uiPriority w:val="99"/>
    <w:rsid w:val="00D01B59"/>
    <w:pPr>
      <w:widowControl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D01B59"/>
    <w:pPr>
      <w:tabs>
        <w:tab w:val="num" w:pos="1287"/>
      </w:tabs>
      <w:ind w:left="1287" w:hanging="360"/>
      <w:jc w:val="both"/>
    </w:pPr>
    <w:rPr>
      <w:sz w:val="28"/>
      <w:szCs w:val="24"/>
      <w:lang w:eastAsia="ru-RU"/>
    </w:rPr>
  </w:style>
  <w:style w:type="paragraph" w:customStyle="1" w:styleId="affffa">
    <w:name w:val="П_Обычный"/>
    <w:basedOn w:val="a5"/>
    <w:link w:val="affffb"/>
    <w:autoRedefine/>
    <w:qFormat/>
    <w:rsid w:val="00D01B59"/>
    <w:pPr>
      <w:spacing w:line="360" w:lineRule="auto"/>
      <w:ind w:firstLine="709"/>
    </w:pPr>
    <w:rPr>
      <w:sz w:val="24"/>
      <w:szCs w:val="24"/>
      <w:lang w:val="x-none" w:eastAsia="en-US"/>
    </w:rPr>
  </w:style>
  <w:style w:type="character" w:customStyle="1" w:styleId="affffb">
    <w:name w:val="П_Обычный Знак"/>
    <w:link w:val="affffa"/>
    <w:rsid w:val="00D01B59"/>
    <w:rPr>
      <w:rFonts w:ascii="Times New Roman" w:eastAsia="Times New Roman" w:hAnsi="Times New Roman" w:cs="Times New Roman"/>
      <w:sz w:val="24"/>
      <w:szCs w:val="24"/>
      <w:lang w:val="x-none"/>
    </w:rPr>
  </w:style>
  <w:style w:type="paragraph" w:customStyle="1" w:styleId="a4">
    <w:name w:val="ПСтатья"/>
    <w:basedOn w:val="affffa"/>
    <w:next w:val="affffa"/>
    <w:autoRedefine/>
    <w:qFormat/>
    <w:rsid w:val="00D01B59"/>
    <w:pPr>
      <w:keepNext/>
      <w:numPr>
        <w:numId w:val="9"/>
      </w:numPr>
      <w:spacing w:before="120" w:after="120" w:line="276" w:lineRule="auto"/>
      <w:ind w:left="1287"/>
      <w:contextualSpacing/>
      <w:jc w:val="both"/>
      <w:outlineLvl w:val="1"/>
    </w:pPr>
    <w:rPr>
      <w:rFonts w:ascii="Tahoma" w:hAnsi="Tahoma" w:cs="Tahoma"/>
      <w:b/>
      <w:lang w:eastAsia="ru-RU"/>
    </w:rPr>
  </w:style>
  <w:style w:type="paragraph" w:styleId="affffc">
    <w:name w:val="No Spacing"/>
    <w:qFormat/>
    <w:rsid w:val="00D01B59"/>
    <w:pPr>
      <w:spacing w:after="0" w:line="240" w:lineRule="auto"/>
      <w:ind w:firstLine="709"/>
      <w:jc w:val="both"/>
    </w:pPr>
    <w:rPr>
      <w:rFonts w:ascii="Calibri" w:eastAsia="Calibri" w:hAnsi="Calibri" w:cs="Times New Roman"/>
      <w:lang w:eastAsia="ru-RU"/>
    </w:rPr>
  </w:style>
  <w:style w:type="paragraph" w:customStyle="1" w:styleId="affffd">
    <w:name w:val="Таблица_НАЗВАНИЕ"/>
    <w:basedOn w:val="a5"/>
    <w:next w:val="a5"/>
    <w:link w:val="affffe"/>
    <w:qFormat/>
    <w:rsid w:val="00D01B59"/>
    <w:pPr>
      <w:keepNext/>
      <w:keepLines/>
      <w:spacing w:after="120"/>
      <w:jc w:val="center"/>
    </w:pPr>
    <w:rPr>
      <w:b/>
      <w:sz w:val="28"/>
      <w:szCs w:val="28"/>
      <w:lang w:val="x-none" w:eastAsia="x-none"/>
    </w:rPr>
  </w:style>
  <w:style w:type="character" w:customStyle="1" w:styleId="affffe">
    <w:name w:val="Таблица_НАЗВАНИЕ Знак"/>
    <w:link w:val="affffd"/>
    <w:rsid w:val="00D01B59"/>
    <w:rPr>
      <w:rFonts w:ascii="Times New Roman" w:eastAsia="Times New Roman" w:hAnsi="Times New Roman" w:cs="Times New Roman"/>
      <w:b/>
      <w:sz w:val="28"/>
      <w:szCs w:val="28"/>
      <w:lang w:val="x-none" w:eastAsia="x-none"/>
    </w:rPr>
  </w:style>
  <w:style w:type="paragraph" w:customStyle="1" w:styleId="afffff">
    <w:name w:val="Таблица_НОМЕР СТОЛБ"/>
    <w:basedOn w:val="a5"/>
    <w:qFormat/>
    <w:rsid w:val="00D01B59"/>
    <w:pPr>
      <w:keepNext/>
      <w:jc w:val="center"/>
    </w:pPr>
    <w:rPr>
      <w:rFonts w:cs="Courier New"/>
      <w:sz w:val="16"/>
      <w:szCs w:val="16"/>
      <w:lang w:eastAsia="ru-RU"/>
    </w:rPr>
  </w:style>
  <w:style w:type="paragraph" w:customStyle="1" w:styleId="afffff0">
    <w:name w:val="Таблица_Текст_ЛЕВО"/>
    <w:basedOn w:val="affff8"/>
    <w:uiPriority w:val="99"/>
    <w:qFormat/>
    <w:rsid w:val="00D01B59"/>
    <w:pPr>
      <w:ind w:left="28"/>
      <w:jc w:val="left"/>
    </w:pPr>
  </w:style>
  <w:style w:type="paragraph" w:customStyle="1" w:styleId="xl64">
    <w:name w:val="xl64"/>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5">
    <w:name w:val="xl65"/>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140">
    <w:name w:val="Обычный + 14 пт"/>
    <w:aliases w:val="По правому краю,Слева:  8,89 см"/>
    <w:basedOn w:val="a5"/>
    <w:rsid w:val="00D01B59"/>
    <w:pPr>
      <w:ind w:left="5040"/>
      <w:jc w:val="right"/>
    </w:pPr>
    <w:rPr>
      <w:rFonts w:eastAsia="Calibri"/>
      <w:sz w:val="28"/>
      <w:szCs w:val="24"/>
      <w:lang w:eastAsia="ru-RU"/>
    </w:rPr>
  </w:style>
  <w:style w:type="paragraph" w:customStyle="1" w:styleId="afffff1">
    <w:name w:val="Базовый"/>
    <w:rsid w:val="00D01B59"/>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D01B59"/>
  </w:style>
  <w:style w:type="paragraph" w:customStyle="1" w:styleId="xl66">
    <w:name w:val="xl66"/>
    <w:basedOn w:val="a5"/>
    <w:rsid w:val="00D01B5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lang w:eastAsia="ru-RU"/>
    </w:rPr>
  </w:style>
  <w:style w:type="paragraph" w:customStyle="1" w:styleId="S">
    <w:name w:val="S_Обычный"/>
    <w:basedOn w:val="a5"/>
    <w:link w:val="S0"/>
    <w:qFormat/>
    <w:rsid w:val="00D01B59"/>
    <w:pPr>
      <w:spacing w:line="360" w:lineRule="auto"/>
      <w:ind w:firstLine="709"/>
      <w:jc w:val="both"/>
    </w:pPr>
    <w:rPr>
      <w:sz w:val="24"/>
      <w:szCs w:val="24"/>
      <w:lang w:eastAsia="ru-RU"/>
    </w:rPr>
  </w:style>
  <w:style w:type="character" w:customStyle="1" w:styleId="S0">
    <w:name w:val="S_Обычный Знак"/>
    <w:link w:val="S"/>
    <w:rsid w:val="00D01B59"/>
    <w:rPr>
      <w:rFonts w:ascii="Times New Roman" w:eastAsia="Times New Roman" w:hAnsi="Times New Roman" w:cs="Times New Roman"/>
      <w:sz w:val="24"/>
      <w:szCs w:val="24"/>
      <w:lang w:eastAsia="ru-RU"/>
    </w:rPr>
  </w:style>
  <w:style w:type="paragraph" w:customStyle="1" w:styleId="xl67">
    <w:name w:val="xl67"/>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8">
    <w:name w:val="xl68"/>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9">
    <w:name w:val="xl69"/>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63">
    <w:name w:val="xl63"/>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0">
    <w:name w:val="xl70"/>
    <w:basedOn w:val="a5"/>
    <w:rsid w:val="00D01B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71">
    <w:name w:val="xl71"/>
    <w:basedOn w:val="a5"/>
    <w:rsid w:val="00D01B5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72">
    <w:name w:val="xl72"/>
    <w:basedOn w:val="a5"/>
    <w:rsid w:val="00D01B59"/>
    <w:pPr>
      <w:pBdr>
        <w:top w:val="single" w:sz="4" w:space="0" w:color="auto"/>
        <w:bottom w:val="single" w:sz="4" w:space="0" w:color="auto"/>
      </w:pBdr>
      <w:spacing w:before="100" w:beforeAutospacing="1" w:after="100" w:afterAutospacing="1"/>
      <w:jc w:val="center"/>
      <w:textAlignment w:val="center"/>
    </w:pPr>
    <w:rPr>
      <w:sz w:val="24"/>
      <w:szCs w:val="24"/>
      <w:lang w:eastAsia="ru-RU"/>
    </w:rPr>
  </w:style>
  <w:style w:type="paragraph" w:customStyle="1" w:styleId="xl73">
    <w:name w:val="xl73"/>
    <w:basedOn w:val="a5"/>
    <w:rsid w:val="00D01B59"/>
    <w:pPr>
      <w:pBdr>
        <w:top w:val="single" w:sz="4" w:space="0" w:color="auto"/>
        <w:bottom w:val="single" w:sz="4" w:space="0" w:color="auto"/>
        <w:right w:val="single" w:sz="4" w:space="0" w:color="auto"/>
      </w:pBdr>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a"/>
    <w:link w:val="afffff3"/>
    <w:uiPriority w:val="99"/>
    <w:semiHidden/>
    <w:qFormat/>
    <w:rsid w:val="00D01B59"/>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D01B59"/>
    <w:rPr>
      <w:rFonts w:ascii="Times New Roman" w:eastAsia="Calibri" w:hAnsi="Times New Roman" w:cs="Times New Roman"/>
      <w:sz w:val="24"/>
      <w:szCs w:val="24"/>
    </w:rPr>
  </w:style>
  <w:style w:type="paragraph" w:customStyle="1" w:styleId="2b">
    <w:name w:val="Титул Таблица 2"/>
    <w:basedOn w:val="a5"/>
    <w:uiPriority w:val="99"/>
    <w:semiHidden/>
    <w:rsid w:val="00D01B59"/>
    <w:rPr>
      <w:sz w:val="24"/>
      <w:szCs w:val="24"/>
      <w:lang w:eastAsia="ru-RU"/>
    </w:rPr>
  </w:style>
  <w:style w:type="character" w:styleId="afffff4">
    <w:name w:val="Emphasis"/>
    <w:qFormat/>
    <w:rsid w:val="00D01B59"/>
    <w:rPr>
      <w:rFonts w:cs="Times New Roman"/>
      <w:i/>
    </w:rPr>
  </w:style>
  <w:style w:type="character" w:customStyle="1" w:styleId="fontstyle01">
    <w:name w:val="fontstyle01"/>
    <w:rsid w:val="00D01B59"/>
    <w:rPr>
      <w:rFonts w:ascii="TimesNewRomanPSMT" w:hAnsi="TimesNewRomanPSMT" w:hint="default"/>
      <w:b w:val="0"/>
      <w:bCs w:val="0"/>
      <w:i w:val="0"/>
      <w:iCs w:val="0"/>
      <w:color w:val="000000"/>
      <w:sz w:val="26"/>
      <w:szCs w:val="26"/>
    </w:rPr>
  </w:style>
  <w:style w:type="paragraph" w:customStyle="1" w:styleId="1b">
    <w:name w:val="ГП_Глава 1"/>
    <w:next w:val="a5"/>
    <w:qFormat/>
    <w:rsid w:val="00D01B59"/>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D01B59"/>
    <w:pPr>
      <w:numPr>
        <w:numId w:val="10"/>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D01B59"/>
    <w:pPr>
      <w:numPr>
        <w:numId w:val="11"/>
      </w:numPr>
      <w:spacing w:after="120" w:line="240" w:lineRule="auto"/>
      <w:contextualSpacing/>
      <w:jc w:val="both"/>
    </w:pPr>
    <w:rPr>
      <w:rFonts w:ascii="PT Sans" w:eastAsia="Times New Roman" w:hAnsi="PT Sans" w:cs="Arial"/>
      <w:sz w:val="24"/>
      <w:szCs w:val="24"/>
      <w:lang w:eastAsia="ru-RU"/>
    </w:rPr>
  </w:style>
  <w:style w:type="paragraph" w:customStyle="1" w:styleId="afffff5">
    <w:name w:val="ГП_Обычный"/>
    <w:link w:val="afffff6"/>
    <w:qFormat/>
    <w:rsid w:val="00D01B59"/>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6">
    <w:name w:val="ГП_Обычный Знак"/>
    <w:link w:val="afffff5"/>
    <w:rsid w:val="00D01B59"/>
    <w:rPr>
      <w:rFonts w:ascii="PT Sans" w:eastAsia="Times New Roman" w:hAnsi="PT Sans" w:cs="Arial"/>
      <w:sz w:val="24"/>
      <w:szCs w:val="24"/>
      <w:lang w:eastAsia="ru-RU"/>
    </w:rPr>
  </w:style>
  <w:style w:type="paragraph" w:customStyle="1" w:styleId="38">
    <w:name w:val="ГП_Подстатья 3"/>
    <w:next w:val="afffff5"/>
    <w:link w:val="39"/>
    <w:qFormat/>
    <w:rsid w:val="00D01B59"/>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D01B59"/>
    <w:rPr>
      <w:rFonts w:ascii="PT Sans" w:eastAsia="Times New Roman" w:hAnsi="PT Sans" w:cs="Times New Roman"/>
      <w:b/>
      <w:bCs/>
      <w:color w:val="000000"/>
      <w:sz w:val="24"/>
      <w:lang w:eastAsia="ru-RU"/>
    </w:rPr>
  </w:style>
  <w:style w:type="paragraph" w:customStyle="1" w:styleId="44">
    <w:name w:val="ГП_Пункт 4"/>
    <w:next w:val="afffff5"/>
    <w:link w:val="45"/>
    <w:qFormat/>
    <w:rsid w:val="00D01B59"/>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D01B59"/>
    <w:rPr>
      <w:rFonts w:ascii="PT Sans" w:eastAsia="Calibri" w:hAnsi="PT Sans" w:cs="Tahoma"/>
      <w:b/>
      <w:i/>
      <w:sz w:val="24"/>
      <w:szCs w:val="24"/>
      <w:lang w:eastAsia="ru-RU"/>
    </w:rPr>
  </w:style>
  <w:style w:type="paragraph" w:customStyle="1" w:styleId="afffff7">
    <w:name w:val="ГП_Рисунок название"/>
    <w:next w:val="afffff5"/>
    <w:link w:val="afffff8"/>
    <w:qFormat/>
    <w:rsid w:val="00D01B59"/>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8">
    <w:name w:val="ГП_Рисунок название Знак"/>
    <w:link w:val="afffff7"/>
    <w:rsid w:val="00D01B59"/>
    <w:rPr>
      <w:rFonts w:ascii="PT Sans" w:eastAsia="Times New Roman" w:hAnsi="PT Sans" w:cs="Arial"/>
      <w:sz w:val="24"/>
      <w:szCs w:val="24"/>
      <w:lang w:eastAsia="ru-RU"/>
    </w:rPr>
  </w:style>
  <w:style w:type="paragraph" w:customStyle="1" w:styleId="2c">
    <w:name w:val="ГП_Статья 2"/>
    <w:next w:val="38"/>
    <w:qFormat/>
    <w:rsid w:val="00D01B59"/>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c">
    <w:name w:val="ГП_Т1"/>
    <w:next w:val="a5"/>
    <w:qFormat/>
    <w:rsid w:val="00D01B59"/>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D01B59"/>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D01B59"/>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D01B59"/>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5"/>
    <w:qFormat/>
    <w:rsid w:val="00D01B59"/>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9">
    <w:name w:val="ГП_Таблица влево"/>
    <w:next w:val="afffff5"/>
    <w:qFormat/>
    <w:rsid w:val="00D01B59"/>
    <w:pPr>
      <w:keepLines/>
      <w:spacing w:after="0" w:line="240" w:lineRule="auto"/>
    </w:pPr>
    <w:rPr>
      <w:rFonts w:ascii="PT Sans" w:eastAsia="Calibri" w:hAnsi="PT Sans" w:cs="Tahoma"/>
      <w:sz w:val="24"/>
      <w:szCs w:val="24"/>
      <w:lang w:eastAsia="ru-RU"/>
    </w:rPr>
  </w:style>
  <w:style w:type="paragraph" w:customStyle="1" w:styleId="afffffa">
    <w:name w:val="ГП_Таблица вправо"/>
    <w:rsid w:val="00D01B59"/>
    <w:pPr>
      <w:keepLines/>
      <w:spacing w:after="0" w:line="240" w:lineRule="auto"/>
      <w:jc w:val="right"/>
    </w:pPr>
    <w:rPr>
      <w:rFonts w:ascii="PT Sans" w:eastAsia="Calibri" w:hAnsi="PT Sans" w:cs="Tahoma"/>
      <w:sz w:val="24"/>
      <w:lang w:eastAsia="ru-RU"/>
    </w:rPr>
  </w:style>
  <w:style w:type="paragraph" w:customStyle="1" w:styleId="afffffb">
    <w:name w:val="ГП_Таблица название"/>
    <w:next w:val="afffff9"/>
    <w:link w:val="afffffc"/>
    <w:qFormat/>
    <w:rsid w:val="00D01B59"/>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c">
    <w:name w:val="ГП_Таблица название Знак"/>
    <w:link w:val="afffffb"/>
    <w:rsid w:val="00D01B59"/>
    <w:rPr>
      <w:rFonts w:ascii="PT Sans" w:eastAsia="Times New Roman" w:hAnsi="PT Sans" w:cs="Arial"/>
      <w:sz w:val="24"/>
      <w:szCs w:val="24"/>
      <w:lang w:eastAsia="ru-RU"/>
    </w:rPr>
  </w:style>
  <w:style w:type="paragraph" w:customStyle="1" w:styleId="afffffd">
    <w:name w:val="ГП_Таблица центр"/>
    <w:next w:val="afffff5"/>
    <w:qFormat/>
    <w:rsid w:val="00D01B59"/>
    <w:pPr>
      <w:keepLines/>
      <w:spacing w:after="0" w:line="240" w:lineRule="auto"/>
      <w:jc w:val="center"/>
    </w:pPr>
    <w:rPr>
      <w:rFonts w:ascii="PT Sans" w:eastAsia="Calibri" w:hAnsi="PT Sans" w:cs="Tahoma"/>
      <w:sz w:val="24"/>
      <w:szCs w:val="24"/>
      <w:lang w:eastAsia="ru-RU"/>
    </w:rPr>
  </w:style>
  <w:style w:type="paragraph" w:customStyle="1" w:styleId="afffffe">
    <w:name w:val="ГП_Таблица шапка"/>
    <w:next w:val="afffff9"/>
    <w:link w:val="affffff"/>
    <w:qFormat/>
    <w:rsid w:val="00D01B59"/>
    <w:pPr>
      <w:keepLines/>
      <w:spacing w:after="0" w:line="240" w:lineRule="auto"/>
      <w:jc w:val="center"/>
    </w:pPr>
    <w:rPr>
      <w:rFonts w:ascii="PT Sans" w:eastAsia="Calibri" w:hAnsi="PT Sans" w:cs="Tahoma"/>
      <w:b/>
      <w:sz w:val="24"/>
      <w:szCs w:val="24"/>
      <w:lang w:eastAsia="ru-RU"/>
    </w:rPr>
  </w:style>
  <w:style w:type="character" w:customStyle="1" w:styleId="affffff">
    <w:name w:val="ГП_Таблица шапка Знак"/>
    <w:link w:val="afffffe"/>
    <w:rsid w:val="00D01B59"/>
    <w:rPr>
      <w:rFonts w:ascii="PT Sans" w:eastAsia="Calibri" w:hAnsi="PT Sans" w:cs="Tahoma"/>
      <w:b/>
      <w:sz w:val="24"/>
      <w:szCs w:val="24"/>
      <w:lang w:eastAsia="ru-RU"/>
    </w:rPr>
  </w:style>
  <w:style w:type="paragraph" w:customStyle="1" w:styleId="affffff0">
    <w:name w:val="ГП_Таблица ширина"/>
    <w:qFormat/>
    <w:rsid w:val="00D01B59"/>
    <w:pPr>
      <w:keepLines/>
      <w:spacing w:after="0" w:line="240" w:lineRule="auto"/>
      <w:jc w:val="both"/>
    </w:pPr>
    <w:rPr>
      <w:rFonts w:ascii="PT Sans" w:eastAsia="Calibri" w:hAnsi="PT Sans" w:cs="Tahoma"/>
      <w:sz w:val="24"/>
      <w:szCs w:val="24"/>
      <w:lang w:eastAsia="ru-RU"/>
    </w:rPr>
  </w:style>
  <w:style w:type="paragraph" w:customStyle="1" w:styleId="affffff1">
    <w:name w:val="Н_Глава"/>
    <w:next w:val="a5"/>
    <w:rsid w:val="00D01B59"/>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D01B59"/>
    <w:pPr>
      <w:numPr>
        <w:numId w:val="12"/>
      </w:numPr>
      <w:spacing w:after="120" w:line="240" w:lineRule="auto"/>
      <w:contextualSpacing/>
      <w:jc w:val="both"/>
    </w:pPr>
    <w:rPr>
      <w:rFonts w:ascii="PT Sans" w:eastAsia="Times New Roman" w:hAnsi="PT Sans" w:cs="Times New Roman"/>
      <w:sz w:val="24"/>
      <w:szCs w:val="20"/>
      <w:lang w:eastAsia="ru-RU"/>
    </w:rPr>
  </w:style>
  <w:style w:type="paragraph" w:customStyle="1" w:styleId="affffff2">
    <w:name w:val="Н_Название таблицы"/>
    <w:autoRedefine/>
    <w:rsid w:val="00D01B59"/>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3">
    <w:name w:val="Н_Обычный"/>
    <w:rsid w:val="00D01B59"/>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4">
    <w:name w:val="Н_Приложение"/>
    <w:next w:val="affffff3"/>
    <w:rsid w:val="00D01B59"/>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5">
    <w:name w:val="Н_Раздел"/>
    <w:next w:val="affffff1"/>
    <w:rsid w:val="00D01B59"/>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d">
    <w:name w:val="Н_Т1"/>
    <w:next w:val="a5"/>
    <w:rsid w:val="00D01B59"/>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D01B59"/>
    <w:pPr>
      <w:spacing w:after="0"/>
      <w:jc w:val="right"/>
    </w:pPr>
    <w:rPr>
      <w:rFonts w:ascii="PT Sans" w:eastAsia="Calibri" w:hAnsi="PT Sans" w:cs="Tahoma"/>
      <w:b/>
      <w:caps/>
      <w:sz w:val="28"/>
      <w:szCs w:val="28"/>
      <w:lang w:eastAsia="ru-RU"/>
    </w:rPr>
  </w:style>
  <w:style w:type="paragraph" w:customStyle="1" w:styleId="3b">
    <w:name w:val="Н_Т3"/>
    <w:next w:val="affffff3"/>
    <w:rsid w:val="00D01B59"/>
    <w:pPr>
      <w:spacing w:before="600" w:after="0"/>
      <w:ind w:left="1701"/>
      <w:contextualSpacing/>
      <w:jc w:val="center"/>
    </w:pPr>
    <w:rPr>
      <w:rFonts w:ascii="PT Sans" w:eastAsia="Calibri" w:hAnsi="PT Sans" w:cs="Tahoma"/>
      <w:sz w:val="28"/>
      <w:szCs w:val="28"/>
      <w:lang w:eastAsia="ru-RU"/>
    </w:rPr>
  </w:style>
  <w:style w:type="paragraph" w:customStyle="1" w:styleId="affffff6">
    <w:name w:val="Н_Таблица"/>
    <w:next w:val="affffff3"/>
    <w:rsid w:val="00D01B59"/>
    <w:pPr>
      <w:spacing w:after="0" w:line="240" w:lineRule="auto"/>
      <w:contextualSpacing/>
    </w:pPr>
    <w:rPr>
      <w:rFonts w:ascii="PT Sans" w:eastAsia="Times New Roman" w:hAnsi="PT Sans" w:cs="Tahoma"/>
      <w:sz w:val="24"/>
      <w:szCs w:val="20"/>
      <w:lang w:eastAsia="ru-RU"/>
    </w:rPr>
  </w:style>
  <w:style w:type="paragraph" w:customStyle="1" w:styleId="affffff7">
    <w:name w:val="Н_Таблица название"/>
    <w:next w:val="affffff6"/>
    <w:autoRedefine/>
    <w:rsid w:val="00D01B59"/>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8">
    <w:name w:val="Н_Таблица шапка"/>
    <w:next w:val="affffff3"/>
    <w:rsid w:val="00D01B59"/>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3"/>
    <w:rsid w:val="00D01B59"/>
    <w:pPr>
      <w:numPr>
        <w:numId w:val="13"/>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D01B59"/>
    <w:pPr>
      <w:numPr>
        <w:numId w:val="14"/>
      </w:numPr>
      <w:spacing w:after="120"/>
      <w:contextualSpacing/>
    </w:pPr>
    <w:rPr>
      <w:rFonts w:ascii="PT Sans" w:hAnsi="PT Sans"/>
      <w:sz w:val="22"/>
      <w:szCs w:val="22"/>
      <w:lang w:eastAsia="ru-RU"/>
    </w:rPr>
  </w:style>
  <w:style w:type="paragraph" w:customStyle="1" w:styleId="affffff9">
    <w:name w:val="П_Глава"/>
    <w:next w:val="a5"/>
    <w:qFormat/>
    <w:rsid w:val="00D01B59"/>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a">
    <w:name w:val="П_Маркированный"/>
    <w:next w:val="a5"/>
    <w:link w:val="affffffb"/>
    <w:qFormat/>
    <w:rsid w:val="00D01B59"/>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b">
    <w:name w:val="П_Маркированный Знак"/>
    <w:link w:val="affffffa"/>
    <w:rsid w:val="00D01B59"/>
    <w:rPr>
      <w:rFonts w:ascii="PT Sans" w:eastAsia="Times New Roman" w:hAnsi="PT Sans" w:cs="Times New Roman"/>
      <w:sz w:val="24"/>
      <w:szCs w:val="24"/>
    </w:rPr>
  </w:style>
  <w:style w:type="paragraph" w:customStyle="1" w:styleId="affffffc">
    <w:name w:val="П_Приложение заголовок"/>
    <w:next w:val="affffa"/>
    <w:link w:val="affffffd"/>
    <w:qFormat/>
    <w:rsid w:val="00D01B59"/>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d">
    <w:name w:val="П_Приложение заголовок Знак"/>
    <w:link w:val="affffffc"/>
    <w:rsid w:val="00D01B59"/>
    <w:rPr>
      <w:rFonts w:ascii="PT Sans" w:eastAsia="Calibri" w:hAnsi="PT Sans" w:cs="Tahoma"/>
      <w:b/>
      <w:caps/>
      <w:sz w:val="24"/>
      <w:szCs w:val="24"/>
      <w:lang w:eastAsia="ru-RU"/>
    </w:rPr>
  </w:style>
  <w:style w:type="paragraph" w:customStyle="1" w:styleId="affffffe">
    <w:name w:val="П_Приложение номер"/>
    <w:next w:val="affffa"/>
    <w:link w:val="afffffff"/>
    <w:qFormat/>
    <w:rsid w:val="00D01B59"/>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
    <w:name w:val="П_Приложение номер Знак"/>
    <w:link w:val="affffffe"/>
    <w:rsid w:val="00D01B59"/>
    <w:rPr>
      <w:rFonts w:ascii="PT Sans" w:eastAsia="Times New Roman" w:hAnsi="PT Sans" w:cs="Tahoma"/>
      <w:b/>
      <w:bCs/>
      <w:color w:val="000000"/>
      <w:sz w:val="28"/>
      <w:szCs w:val="28"/>
      <w:lang w:eastAsia="ru-RU"/>
    </w:rPr>
  </w:style>
  <w:style w:type="paragraph" w:customStyle="1" w:styleId="afffffff0">
    <w:name w:val="П_Пункт"/>
    <w:link w:val="afffffff1"/>
    <w:autoRedefine/>
    <w:qFormat/>
    <w:rsid w:val="00D01B59"/>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1">
    <w:name w:val="П_Пункт Знак"/>
    <w:link w:val="afffffff0"/>
    <w:rsid w:val="00D01B59"/>
    <w:rPr>
      <w:rFonts w:ascii="PT Sans" w:eastAsia="Times New Roman" w:hAnsi="PT Sans" w:cs="Tahoma"/>
      <w:sz w:val="24"/>
      <w:szCs w:val="24"/>
    </w:rPr>
  </w:style>
  <w:style w:type="paragraph" w:customStyle="1" w:styleId="afffffff2">
    <w:name w:val="П_Статья"/>
    <w:next w:val="affffa"/>
    <w:link w:val="afffffff3"/>
    <w:qFormat/>
    <w:rsid w:val="00D01B59"/>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3">
    <w:name w:val="П_Статья Знак"/>
    <w:link w:val="afffffff2"/>
    <w:rsid w:val="00D01B59"/>
    <w:rPr>
      <w:rFonts w:ascii="PT Sans" w:eastAsia="Times New Roman" w:hAnsi="PT Sans" w:cs="Tahoma"/>
      <w:b/>
      <w:sz w:val="24"/>
      <w:szCs w:val="24"/>
      <w:lang w:eastAsia="ru-RU"/>
    </w:rPr>
  </w:style>
  <w:style w:type="paragraph" w:customStyle="1" w:styleId="1e">
    <w:name w:val="П_Т1"/>
    <w:next w:val="a5"/>
    <w:qFormat/>
    <w:rsid w:val="00D01B59"/>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D01B59"/>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a"/>
    <w:qFormat/>
    <w:rsid w:val="00D01B59"/>
    <w:pPr>
      <w:spacing w:before="600" w:after="0"/>
      <w:ind w:left="1701"/>
      <w:contextualSpacing/>
      <w:jc w:val="center"/>
    </w:pPr>
    <w:rPr>
      <w:rFonts w:ascii="PT Sans" w:eastAsia="Calibri" w:hAnsi="PT Sans" w:cs="Tahoma"/>
      <w:sz w:val="28"/>
      <w:szCs w:val="36"/>
      <w:lang w:eastAsia="ru-RU"/>
    </w:rPr>
  </w:style>
  <w:style w:type="paragraph" w:customStyle="1" w:styleId="afffffff4">
    <w:name w:val="П_Таблица"/>
    <w:next w:val="affffa"/>
    <w:link w:val="afffffff5"/>
    <w:qFormat/>
    <w:rsid w:val="00D01B59"/>
    <w:pPr>
      <w:spacing w:after="0" w:line="240" w:lineRule="auto"/>
      <w:ind w:firstLine="284"/>
      <w:jc w:val="both"/>
    </w:pPr>
    <w:rPr>
      <w:rFonts w:ascii="PT Sans" w:eastAsia="Times New Roman" w:hAnsi="PT Sans" w:cs="Times New Roman"/>
      <w:sz w:val="24"/>
      <w:szCs w:val="24"/>
    </w:rPr>
  </w:style>
  <w:style w:type="character" w:customStyle="1" w:styleId="afffffff5">
    <w:name w:val="П_Таблица Знак"/>
    <w:link w:val="afffffff4"/>
    <w:rsid w:val="00D01B59"/>
    <w:rPr>
      <w:rFonts w:ascii="PT Sans" w:eastAsia="Times New Roman" w:hAnsi="PT Sans" w:cs="Times New Roman"/>
      <w:sz w:val="24"/>
      <w:szCs w:val="24"/>
    </w:rPr>
  </w:style>
  <w:style w:type="paragraph" w:customStyle="1" w:styleId="afffffff6">
    <w:name w:val="П_Таблица шапка"/>
    <w:next w:val="afffffff4"/>
    <w:link w:val="afffffff7"/>
    <w:qFormat/>
    <w:rsid w:val="00D01B59"/>
    <w:pPr>
      <w:keepNext/>
      <w:suppressAutoHyphens/>
      <w:spacing w:after="0" w:line="240" w:lineRule="auto"/>
      <w:jc w:val="center"/>
    </w:pPr>
    <w:rPr>
      <w:rFonts w:ascii="PT Sans" w:eastAsia="Times New Roman" w:hAnsi="PT Sans" w:cs="Times New Roman"/>
      <w:b/>
      <w:sz w:val="24"/>
      <w:szCs w:val="24"/>
    </w:rPr>
  </w:style>
  <w:style w:type="character" w:customStyle="1" w:styleId="afffffff7">
    <w:name w:val="П_Таблица шапка Знак"/>
    <w:link w:val="afffffff6"/>
    <w:rsid w:val="00D01B59"/>
    <w:rPr>
      <w:rFonts w:ascii="PT Sans" w:eastAsia="Times New Roman" w:hAnsi="PT Sans" w:cs="Times New Roman"/>
      <w:b/>
      <w:sz w:val="24"/>
      <w:szCs w:val="24"/>
    </w:rPr>
  </w:style>
  <w:style w:type="paragraph" w:customStyle="1" w:styleId="afffffff8">
    <w:name w:val="П_Часть"/>
    <w:next w:val="affffa"/>
    <w:qFormat/>
    <w:rsid w:val="00D01B59"/>
    <w:pPr>
      <w:spacing w:after="0"/>
      <w:ind w:firstLine="709"/>
      <w:contextualSpacing/>
      <w:jc w:val="both"/>
    </w:pPr>
    <w:rPr>
      <w:rFonts w:ascii="PT Sans" w:eastAsia="Times New Roman" w:hAnsi="PT Sans" w:cs="Tahoma"/>
      <w:sz w:val="24"/>
      <w:szCs w:val="24"/>
    </w:rPr>
  </w:style>
  <w:style w:type="paragraph" w:customStyle="1" w:styleId="afffffff9">
    <w:name w:val="Сжат"/>
    <w:basedOn w:val="a5"/>
    <w:qFormat/>
    <w:rsid w:val="00D01B59"/>
    <w:pPr>
      <w:ind w:firstLine="709"/>
      <w:contextualSpacing/>
      <w:jc w:val="both"/>
    </w:pPr>
    <w:rPr>
      <w:rFonts w:ascii="PT Sans" w:hAnsi="PT Sans"/>
      <w:sz w:val="24"/>
      <w:szCs w:val="22"/>
      <w:lang w:eastAsia="ru-RU"/>
    </w:rPr>
  </w:style>
  <w:style w:type="numbering" w:customStyle="1" w:styleId="1f">
    <w:name w:val="Нет списка1"/>
    <w:next w:val="a8"/>
    <w:uiPriority w:val="99"/>
    <w:semiHidden/>
    <w:unhideWhenUsed/>
    <w:rsid w:val="00D01B59"/>
  </w:style>
  <w:style w:type="table" w:customStyle="1" w:styleId="2f0">
    <w:name w:val="Сетка таблицы2"/>
    <w:basedOn w:val="a7"/>
    <w:next w:val="a9"/>
    <w:uiPriority w:val="59"/>
    <w:rsid w:val="00D01B5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D01B59"/>
    <w:pPr>
      <w:spacing w:before="100" w:beforeAutospacing="1" w:after="100" w:afterAutospacing="1"/>
    </w:pPr>
    <w:rPr>
      <w:sz w:val="24"/>
      <w:szCs w:val="24"/>
      <w:lang w:eastAsia="ru-RU"/>
    </w:rPr>
  </w:style>
  <w:style w:type="paragraph" w:customStyle="1" w:styleId="afffffffa">
    <w:name w:val="Логотип ООО"/>
    <w:basedOn w:val="aa"/>
    <w:next w:val="afffffffb"/>
    <w:link w:val="afffffffc"/>
    <w:uiPriority w:val="99"/>
    <w:semiHidden/>
    <w:rsid w:val="00D01B59"/>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D01B59"/>
    <w:rPr>
      <w:rFonts w:ascii="Times New Roman" w:eastAsia="Calibri" w:hAnsi="Times New Roman" w:cs="Times New Roman"/>
      <w:b/>
      <w:sz w:val="24"/>
      <w:szCs w:val="24"/>
    </w:rPr>
  </w:style>
  <w:style w:type="paragraph" w:customStyle="1" w:styleId="afffffffb">
    <w:name w:val="Логотип ЮганскНИПИ"/>
    <w:basedOn w:val="aa"/>
    <w:next w:val="aa"/>
    <w:link w:val="afffffffd"/>
    <w:uiPriority w:val="99"/>
    <w:semiHidden/>
    <w:rsid w:val="00D01B59"/>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D01B59"/>
    <w:rPr>
      <w:rFonts w:ascii="Times New Roman" w:eastAsia="Calibri" w:hAnsi="Times New Roman" w:cs="Times New Roman"/>
      <w:b/>
      <w:sz w:val="24"/>
      <w:szCs w:val="24"/>
    </w:rPr>
  </w:style>
  <w:style w:type="paragraph" w:customStyle="1" w:styleId="afffffffe">
    <w:name w:val="Название проекта"/>
    <w:basedOn w:val="aa"/>
    <w:next w:val="aa"/>
    <w:link w:val="affffffff"/>
    <w:uiPriority w:val="99"/>
    <w:rsid w:val="00D01B59"/>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D01B59"/>
    <w:rPr>
      <w:rFonts w:ascii="Times New Roman" w:eastAsia="Calibri" w:hAnsi="Times New Roman" w:cs="Times New Roman"/>
      <w:sz w:val="36"/>
    </w:rPr>
  </w:style>
  <w:style w:type="paragraph" w:customStyle="1" w:styleId="affffffff0">
    <w:name w:val="Стадия проекта"/>
    <w:basedOn w:val="aa"/>
    <w:next w:val="aa"/>
    <w:link w:val="affffffff1"/>
    <w:uiPriority w:val="99"/>
    <w:rsid w:val="00D01B59"/>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D01B59"/>
    <w:rPr>
      <w:rFonts w:ascii="Times New Roman" w:eastAsia="Calibri" w:hAnsi="Times New Roman" w:cs="Times New Roman"/>
      <w:b/>
      <w:caps/>
      <w:sz w:val="28"/>
      <w:szCs w:val="24"/>
    </w:rPr>
  </w:style>
  <w:style w:type="paragraph" w:customStyle="1" w:styleId="affffffff2">
    <w:name w:val="Название тома"/>
    <w:basedOn w:val="aa"/>
    <w:next w:val="aa"/>
    <w:link w:val="affffffff3"/>
    <w:uiPriority w:val="99"/>
    <w:rsid w:val="00D01B59"/>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D01B59"/>
    <w:rPr>
      <w:rFonts w:ascii="Times New Roman" w:eastAsia="Calibri" w:hAnsi="Times New Roman" w:cs="Times New Roman"/>
      <w:b/>
      <w:sz w:val="28"/>
      <w:szCs w:val="24"/>
    </w:rPr>
  </w:style>
  <w:style w:type="paragraph" w:customStyle="1" w:styleId="affffffff4">
    <w:name w:val="Номер тома"/>
    <w:basedOn w:val="aa"/>
    <w:next w:val="aa"/>
    <w:link w:val="affffffff5"/>
    <w:uiPriority w:val="99"/>
    <w:qFormat/>
    <w:rsid w:val="00D01B59"/>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D01B59"/>
    <w:rPr>
      <w:rFonts w:ascii="Times New Roman" w:eastAsia="Calibri" w:hAnsi="Times New Roman" w:cs="Times New Roman"/>
      <w:b/>
      <w:sz w:val="32"/>
      <w:szCs w:val="24"/>
    </w:rPr>
  </w:style>
  <w:style w:type="paragraph" w:customStyle="1" w:styleId="affffffff6">
    <w:name w:val="Год"/>
    <w:basedOn w:val="aa"/>
    <w:next w:val="aa"/>
    <w:link w:val="affffffff7"/>
    <w:uiPriority w:val="99"/>
    <w:semiHidden/>
    <w:rsid w:val="00D01B59"/>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D01B59"/>
    <w:rPr>
      <w:rFonts w:ascii="Times New Roman" w:eastAsia="Calibri" w:hAnsi="Times New Roman" w:cs="Times New Roman"/>
      <w:b/>
      <w:sz w:val="28"/>
      <w:szCs w:val="24"/>
    </w:rPr>
  </w:style>
  <w:style w:type="paragraph" w:customStyle="1" w:styleId="-">
    <w:name w:val="Шифр-Код тома"/>
    <w:basedOn w:val="aa"/>
    <w:uiPriority w:val="99"/>
    <w:rsid w:val="00D01B59"/>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D01B59"/>
    <w:pPr>
      <w:jc w:val="right"/>
    </w:pPr>
  </w:style>
  <w:style w:type="character" w:customStyle="1" w:styleId="affffffff9">
    <w:name w:val="Неразрешенное упоминание"/>
    <w:uiPriority w:val="99"/>
    <w:semiHidden/>
    <w:unhideWhenUsed/>
    <w:rsid w:val="00D01B59"/>
    <w:rPr>
      <w:color w:val="605E5C"/>
      <w:shd w:val="clear" w:color="auto" w:fill="E1DFDD"/>
    </w:rPr>
  </w:style>
  <w:style w:type="paragraph" w:customStyle="1" w:styleId="S2">
    <w:name w:val="S_Обычный жирный"/>
    <w:basedOn w:val="a5"/>
    <w:link w:val="S3"/>
    <w:qFormat/>
    <w:rsid w:val="00D53AB2"/>
    <w:pPr>
      <w:spacing w:before="120" w:after="120" w:line="360" w:lineRule="auto"/>
      <w:ind w:firstLine="709"/>
      <w:jc w:val="both"/>
    </w:pPr>
    <w:rPr>
      <w:sz w:val="28"/>
      <w:szCs w:val="24"/>
      <w:lang w:eastAsia="ru-RU"/>
    </w:rPr>
  </w:style>
  <w:style w:type="character" w:customStyle="1" w:styleId="S3">
    <w:name w:val="S_Обычный жирный Знак"/>
    <w:link w:val="S2"/>
    <w:rsid w:val="00D53AB2"/>
    <w:rPr>
      <w:rFonts w:ascii="Times New Roman" w:eastAsia="Times New Roman" w:hAnsi="Times New Roman" w:cs="Times New Roman"/>
      <w:sz w:val="28"/>
      <w:szCs w:val="24"/>
      <w:lang w:eastAsia="ru-RU"/>
    </w:rPr>
  </w:style>
  <w:style w:type="paragraph" w:customStyle="1" w:styleId="zagc-0">
    <w:name w:val="zagc-0"/>
    <w:basedOn w:val="a5"/>
    <w:rsid w:val="00A12127"/>
    <w:pPr>
      <w:spacing w:before="180" w:after="60"/>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A12127"/>
    <w:pPr>
      <w:spacing w:line="360" w:lineRule="auto"/>
      <w:jc w:val="center"/>
    </w:pPr>
    <w:rPr>
      <w:sz w:val="24"/>
      <w:szCs w:val="24"/>
      <w:lang w:eastAsia="ru-RU"/>
    </w:rPr>
  </w:style>
  <w:style w:type="character" w:customStyle="1" w:styleId="S5">
    <w:name w:val="S_Обычный в таблице Знак"/>
    <w:link w:val="S4"/>
    <w:rsid w:val="00A12127"/>
    <w:rPr>
      <w:rFonts w:ascii="Times New Roman" w:eastAsia="Times New Roman" w:hAnsi="Times New Roman" w:cs="Times New Roman"/>
      <w:sz w:val="24"/>
      <w:szCs w:val="24"/>
      <w:lang w:eastAsia="ru-RU"/>
    </w:rPr>
  </w:style>
  <w:style w:type="paragraph" w:customStyle="1" w:styleId="font5">
    <w:name w:val="font5"/>
    <w:basedOn w:val="a5"/>
    <w:rsid w:val="00A12127"/>
    <w:pPr>
      <w:spacing w:before="100" w:beforeAutospacing="1" w:after="100" w:afterAutospacing="1"/>
    </w:pPr>
    <w:rPr>
      <w:b/>
      <w:bCs/>
      <w:color w:val="000000"/>
      <w:sz w:val="28"/>
      <w:szCs w:val="28"/>
      <w:lang w:eastAsia="ru-RU"/>
    </w:rPr>
  </w:style>
  <w:style w:type="table" w:customStyle="1" w:styleId="110">
    <w:name w:val="Сетка таблицы11"/>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9"/>
    <w:uiPriority w:val="59"/>
    <w:rsid w:val="009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9"/>
    <w:uiPriority w:val="59"/>
    <w:rsid w:val="00676D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C711D8"/>
  </w:style>
  <w:style w:type="table" w:customStyle="1" w:styleId="47">
    <w:name w:val="Сетка таблицы4"/>
    <w:basedOn w:val="a7"/>
    <w:next w:val="a9"/>
    <w:uiPriority w:val="59"/>
    <w:rsid w:val="00C711D8"/>
    <w:pPr>
      <w:spacing w:after="0" w:line="240" w:lineRule="auto"/>
    </w:pPr>
    <w:rPr>
      <w:rFonts w:ascii="Calibri" w:eastAsia="Times New Roman" w:hAnsi="Calibri" w:cs="Times New Roman"/>
      <w:kern w:val="2"/>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C711D8"/>
    <w:pPr>
      <w:spacing w:before="120"/>
      <w:ind w:firstLine="709"/>
      <w:jc w:val="both"/>
    </w:pPr>
    <w:rPr>
      <w:rFonts w:ascii="Tahoma" w:hAnsi="Tahoma"/>
      <w:sz w:val="24"/>
      <w:szCs w:val="24"/>
      <w:lang w:val="x-none" w:eastAsia="x-none"/>
    </w:rPr>
  </w:style>
  <w:style w:type="character" w:customStyle="1" w:styleId="affffffffb">
    <w:name w:val="Основной ГП Знак"/>
    <w:link w:val="affffffffa"/>
    <w:rsid w:val="00C711D8"/>
    <w:rPr>
      <w:rFonts w:ascii="Tahoma" w:eastAsia="Times New Roman" w:hAnsi="Tahoma" w:cs="Times New Roman"/>
      <w:sz w:val="24"/>
      <w:szCs w:val="24"/>
      <w:lang w:val="x-none" w:eastAsia="x-none"/>
    </w:rPr>
  </w:style>
  <w:style w:type="paragraph" w:customStyle="1" w:styleId="affffffffc">
    <w:name w:val="Таблица ГП"/>
    <w:basedOn w:val="a5"/>
    <w:link w:val="affffffffd"/>
    <w:qFormat/>
    <w:rsid w:val="00C711D8"/>
    <w:pPr>
      <w:spacing w:line="360" w:lineRule="auto"/>
      <w:jc w:val="both"/>
    </w:pPr>
    <w:rPr>
      <w:rFonts w:ascii="Tahoma" w:hAnsi="Tahoma"/>
      <w:lang w:val="x-none" w:eastAsia="ru-RU"/>
    </w:rPr>
  </w:style>
  <w:style w:type="character" w:customStyle="1" w:styleId="affffffffd">
    <w:name w:val="Таблица ГП Знак"/>
    <w:link w:val="affffffffc"/>
    <w:rsid w:val="00C711D8"/>
    <w:rPr>
      <w:rFonts w:ascii="Tahoma" w:eastAsia="Times New Roman" w:hAnsi="Tahoma" w:cs="Times New Roman"/>
      <w:sz w:val="20"/>
      <w:szCs w:val="20"/>
      <w:lang w:val="x-none" w:eastAsia="ru-RU"/>
    </w:rPr>
  </w:style>
  <w:style w:type="paragraph" w:customStyle="1" w:styleId="affffffffe">
    <w:name w:val="Таблица_название_ГП"/>
    <w:basedOn w:val="affffffffc"/>
    <w:qFormat/>
    <w:rsid w:val="00C711D8"/>
    <w:pPr>
      <w:spacing w:before="120"/>
      <w:jc w:val="center"/>
    </w:pPr>
    <w:rPr>
      <w:b/>
    </w:rPr>
  </w:style>
  <w:style w:type="paragraph" w:customStyle="1" w:styleId="a">
    <w:name w:val="Маркированный ГП"/>
    <w:basedOn w:val="af4"/>
    <w:link w:val="afffffffff"/>
    <w:rsid w:val="00C711D8"/>
    <w:pPr>
      <w:numPr>
        <w:numId w:val="36"/>
      </w:numPr>
      <w:tabs>
        <w:tab w:val="num" w:pos="360"/>
      </w:tabs>
      <w:spacing w:before="120"/>
      <w:ind w:left="1134" w:hanging="425"/>
    </w:pPr>
    <w:rPr>
      <w:rFonts w:ascii="Tahoma" w:hAnsi="Tahoma"/>
      <w:sz w:val="24"/>
      <w:szCs w:val="24"/>
      <w:lang w:val="x-none" w:eastAsia="x-none"/>
    </w:rPr>
  </w:style>
  <w:style w:type="character" w:customStyle="1" w:styleId="afffffffff">
    <w:name w:val="Маркированный ГП Знак"/>
    <w:link w:val="a"/>
    <w:rsid w:val="00C711D8"/>
    <w:rPr>
      <w:rFonts w:ascii="Tahoma" w:eastAsia="Times New Roman" w:hAnsi="Tahoma" w:cs="Times New Roman"/>
      <w:sz w:val="24"/>
      <w:szCs w:val="24"/>
      <w:lang w:val="x-none" w:eastAsia="x-none"/>
    </w:rPr>
  </w:style>
  <w:style w:type="character" w:customStyle="1" w:styleId="afffffffff0">
    <w:name w:val="Основной тескт Знак"/>
    <w:link w:val="afffffffff1"/>
    <w:locked/>
    <w:rsid w:val="00C711D8"/>
    <w:rPr>
      <w:sz w:val="24"/>
    </w:rPr>
  </w:style>
  <w:style w:type="paragraph" w:customStyle="1" w:styleId="afffffffff1">
    <w:name w:val="Основной тескт"/>
    <w:basedOn w:val="a5"/>
    <w:link w:val="afffffffff0"/>
    <w:qFormat/>
    <w:rsid w:val="00C711D8"/>
    <w:pPr>
      <w:spacing w:line="360" w:lineRule="auto"/>
      <w:ind w:firstLine="567"/>
      <w:jc w:val="both"/>
    </w:pPr>
    <w:rPr>
      <w:rFonts w:asciiTheme="minorHAnsi" w:eastAsiaTheme="minorHAnsi" w:hAnsiTheme="minorHAnsi" w:cstheme="minorBidi"/>
      <w:sz w:val="24"/>
      <w:szCs w:val="22"/>
      <w:lang w:eastAsia="en-US"/>
    </w:rPr>
  </w:style>
  <w:style w:type="paragraph" w:customStyle="1" w:styleId="1f0">
    <w:name w:val="1 Основной текст"/>
    <w:basedOn w:val="a5"/>
    <w:qFormat/>
    <w:rsid w:val="00C711D8"/>
    <w:pPr>
      <w:spacing w:before="200" w:line="360" w:lineRule="auto"/>
      <w:ind w:firstLine="709"/>
      <w:jc w:val="both"/>
    </w:pPr>
    <w:rPr>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1533">
      <w:bodyDiv w:val="1"/>
      <w:marLeft w:val="0"/>
      <w:marRight w:val="0"/>
      <w:marTop w:val="0"/>
      <w:marBottom w:val="0"/>
      <w:divBdr>
        <w:top w:val="none" w:sz="0" w:space="0" w:color="auto"/>
        <w:left w:val="none" w:sz="0" w:space="0" w:color="auto"/>
        <w:bottom w:val="none" w:sz="0" w:space="0" w:color="auto"/>
        <w:right w:val="none" w:sz="0" w:space="0" w:color="auto"/>
      </w:divBdr>
    </w:div>
    <w:div w:id="364525374">
      <w:bodyDiv w:val="1"/>
      <w:marLeft w:val="0"/>
      <w:marRight w:val="0"/>
      <w:marTop w:val="0"/>
      <w:marBottom w:val="0"/>
      <w:divBdr>
        <w:top w:val="none" w:sz="0" w:space="0" w:color="auto"/>
        <w:left w:val="none" w:sz="0" w:space="0" w:color="auto"/>
        <w:bottom w:val="none" w:sz="0" w:space="0" w:color="auto"/>
        <w:right w:val="none" w:sz="0" w:space="0" w:color="auto"/>
      </w:divBdr>
    </w:div>
    <w:div w:id="480924657">
      <w:bodyDiv w:val="1"/>
      <w:marLeft w:val="0"/>
      <w:marRight w:val="0"/>
      <w:marTop w:val="0"/>
      <w:marBottom w:val="0"/>
      <w:divBdr>
        <w:top w:val="none" w:sz="0" w:space="0" w:color="auto"/>
        <w:left w:val="none" w:sz="0" w:space="0" w:color="auto"/>
        <w:bottom w:val="none" w:sz="0" w:space="0" w:color="auto"/>
        <w:right w:val="none" w:sz="0" w:space="0" w:color="auto"/>
      </w:divBdr>
    </w:div>
    <w:div w:id="551044514">
      <w:bodyDiv w:val="1"/>
      <w:marLeft w:val="0"/>
      <w:marRight w:val="0"/>
      <w:marTop w:val="0"/>
      <w:marBottom w:val="0"/>
      <w:divBdr>
        <w:top w:val="none" w:sz="0" w:space="0" w:color="auto"/>
        <w:left w:val="none" w:sz="0" w:space="0" w:color="auto"/>
        <w:bottom w:val="none" w:sz="0" w:space="0" w:color="auto"/>
        <w:right w:val="none" w:sz="0" w:space="0" w:color="auto"/>
      </w:divBdr>
    </w:div>
    <w:div w:id="712383431">
      <w:bodyDiv w:val="1"/>
      <w:marLeft w:val="0"/>
      <w:marRight w:val="0"/>
      <w:marTop w:val="0"/>
      <w:marBottom w:val="0"/>
      <w:divBdr>
        <w:top w:val="none" w:sz="0" w:space="0" w:color="auto"/>
        <w:left w:val="none" w:sz="0" w:space="0" w:color="auto"/>
        <w:bottom w:val="none" w:sz="0" w:space="0" w:color="auto"/>
        <w:right w:val="none" w:sz="0" w:space="0" w:color="auto"/>
      </w:divBdr>
    </w:div>
    <w:div w:id="712507395">
      <w:bodyDiv w:val="1"/>
      <w:marLeft w:val="0"/>
      <w:marRight w:val="0"/>
      <w:marTop w:val="0"/>
      <w:marBottom w:val="0"/>
      <w:divBdr>
        <w:top w:val="none" w:sz="0" w:space="0" w:color="auto"/>
        <w:left w:val="none" w:sz="0" w:space="0" w:color="auto"/>
        <w:bottom w:val="none" w:sz="0" w:space="0" w:color="auto"/>
        <w:right w:val="none" w:sz="0" w:space="0" w:color="auto"/>
      </w:divBdr>
    </w:div>
    <w:div w:id="736901801">
      <w:bodyDiv w:val="1"/>
      <w:marLeft w:val="0"/>
      <w:marRight w:val="0"/>
      <w:marTop w:val="0"/>
      <w:marBottom w:val="0"/>
      <w:divBdr>
        <w:top w:val="none" w:sz="0" w:space="0" w:color="auto"/>
        <w:left w:val="none" w:sz="0" w:space="0" w:color="auto"/>
        <w:bottom w:val="none" w:sz="0" w:space="0" w:color="auto"/>
        <w:right w:val="none" w:sz="0" w:space="0" w:color="auto"/>
      </w:divBdr>
    </w:div>
    <w:div w:id="1209342902">
      <w:bodyDiv w:val="1"/>
      <w:marLeft w:val="0"/>
      <w:marRight w:val="0"/>
      <w:marTop w:val="0"/>
      <w:marBottom w:val="0"/>
      <w:divBdr>
        <w:top w:val="none" w:sz="0" w:space="0" w:color="auto"/>
        <w:left w:val="none" w:sz="0" w:space="0" w:color="auto"/>
        <w:bottom w:val="none" w:sz="0" w:space="0" w:color="auto"/>
        <w:right w:val="none" w:sz="0" w:space="0" w:color="auto"/>
      </w:divBdr>
    </w:div>
    <w:div w:id="1449198652">
      <w:bodyDiv w:val="1"/>
      <w:marLeft w:val="0"/>
      <w:marRight w:val="0"/>
      <w:marTop w:val="0"/>
      <w:marBottom w:val="0"/>
      <w:divBdr>
        <w:top w:val="none" w:sz="0" w:space="0" w:color="auto"/>
        <w:left w:val="none" w:sz="0" w:space="0" w:color="auto"/>
        <w:bottom w:val="none" w:sz="0" w:space="0" w:color="auto"/>
        <w:right w:val="none" w:sz="0" w:space="0" w:color="auto"/>
      </w:divBdr>
    </w:div>
    <w:div w:id="1809785137">
      <w:bodyDiv w:val="1"/>
      <w:marLeft w:val="0"/>
      <w:marRight w:val="0"/>
      <w:marTop w:val="0"/>
      <w:marBottom w:val="0"/>
      <w:divBdr>
        <w:top w:val="none" w:sz="0" w:space="0" w:color="auto"/>
        <w:left w:val="none" w:sz="0" w:space="0" w:color="auto"/>
        <w:bottom w:val="none" w:sz="0" w:space="0" w:color="auto"/>
        <w:right w:val="none" w:sz="0" w:space="0" w:color="auto"/>
      </w:divBdr>
    </w:div>
    <w:div w:id="1823502999">
      <w:bodyDiv w:val="1"/>
      <w:marLeft w:val="0"/>
      <w:marRight w:val="0"/>
      <w:marTop w:val="0"/>
      <w:marBottom w:val="0"/>
      <w:divBdr>
        <w:top w:val="none" w:sz="0" w:space="0" w:color="auto"/>
        <w:left w:val="none" w:sz="0" w:space="0" w:color="auto"/>
        <w:bottom w:val="none" w:sz="0" w:space="0" w:color="auto"/>
        <w:right w:val="none" w:sz="0" w:space="0" w:color="auto"/>
      </w:divBdr>
    </w:div>
    <w:div w:id="2080664519">
      <w:bodyDiv w:val="1"/>
      <w:marLeft w:val="0"/>
      <w:marRight w:val="0"/>
      <w:marTop w:val="0"/>
      <w:marBottom w:val="0"/>
      <w:divBdr>
        <w:top w:val="none" w:sz="0" w:space="0" w:color="auto"/>
        <w:left w:val="none" w:sz="0" w:space="0" w:color="auto"/>
        <w:bottom w:val="none" w:sz="0" w:space="0" w:color="auto"/>
        <w:right w:val="none" w:sz="0" w:space="0" w:color="auto"/>
      </w:divBdr>
    </w:div>
    <w:div w:id="212712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E%D1%80%D0%B3%D0%B0%D0%BD%D0%B8%D0%B7%D0%BC"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F%D0%BE%D1%87%D0%B2%D0%B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7%D0%B5%D0%BB%D0%BE%D0%B2%D0%B5%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F45C6-A53B-4B37-89D8-00EE02A7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79</Pages>
  <Words>19787</Words>
  <Characters>112790</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65</cp:revision>
  <cp:lastPrinted>2025-02-05T10:05:00Z</cp:lastPrinted>
  <dcterms:created xsi:type="dcterms:W3CDTF">2025-01-16T09:19:00Z</dcterms:created>
  <dcterms:modified xsi:type="dcterms:W3CDTF">2025-02-20T06:58:00Z</dcterms:modified>
</cp:coreProperties>
</file>